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041" w:rsidRPr="00B06434" w:rsidRDefault="00526DB2">
      <w:pPr>
        <w:jc w:val="center"/>
        <w:rPr>
          <w:b/>
          <w:sz w:val="26"/>
          <w:szCs w:val="26"/>
        </w:rPr>
      </w:pPr>
      <w:r w:rsidRPr="00B06434">
        <w:rPr>
          <w:noProof/>
          <w:sz w:val="26"/>
          <w:szCs w:val="26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33020</wp:posOffset>
            </wp:positionV>
            <wp:extent cx="5939790" cy="895413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5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041" w:rsidRPr="00B06434" w:rsidRDefault="00526DB2" w:rsidP="00B06434">
      <w:pPr>
        <w:spacing w:after="160" w:line="259" w:lineRule="auto"/>
        <w:rPr>
          <w:sz w:val="26"/>
          <w:szCs w:val="26"/>
        </w:rPr>
      </w:pPr>
      <w:r w:rsidRPr="00B06434">
        <w:rPr>
          <w:sz w:val="26"/>
          <w:szCs w:val="26"/>
        </w:rPr>
        <w:br w:type="page"/>
      </w:r>
      <w:r w:rsidRPr="00B06434">
        <w:rPr>
          <w:sz w:val="26"/>
          <w:szCs w:val="26"/>
        </w:rPr>
        <w:lastRenderedPageBreak/>
        <w:t>Программа разработана  на основе: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4D5041" w:rsidRPr="00B06434" w:rsidRDefault="00526DB2">
      <w:pPr>
        <w:spacing w:after="20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 </w:t>
      </w:r>
      <w:r w:rsidRPr="00B06434">
        <w:rPr>
          <w:rFonts w:eastAsia="Calibri"/>
          <w:sz w:val="26"/>
          <w:szCs w:val="26"/>
        </w:rPr>
        <w:t xml:space="preserve">утвержденный Приказом Минобрнауки России </w:t>
      </w:r>
      <w:r w:rsidRPr="00B06434">
        <w:rPr>
          <w:bCs/>
          <w:sz w:val="26"/>
          <w:szCs w:val="26"/>
        </w:rPr>
        <w:t xml:space="preserve">от 9 декабря 2016 года № 1555, </w:t>
      </w:r>
      <w:r w:rsidRPr="00B06434">
        <w:rPr>
          <w:sz w:val="26"/>
          <w:szCs w:val="26"/>
        </w:rPr>
        <w:t xml:space="preserve"> входит в укрупненную</w:t>
      </w:r>
      <w:r w:rsidRPr="00B06434">
        <w:rPr>
          <w:sz w:val="26"/>
          <w:szCs w:val="26"/>
        </w:rPr>
        <w:t xml:space="preserve"> группу 15.00.00 Машиностроение;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- основной профессиональной образовательной программы по профессии</w:t>
      </w:r>
      <w:r w:rsidRPr="00B06434">
        <w:rPr>
          <w:b/>
          <w:i/>
          <w:sz w:val="26"/>
          <w:szCs w:val="26"/>
        </w:rPr>
        <w:t xml:space="preserve"> </w:t>
      </w:r>
      <w:r w:rsidRPr="00B06434">
        <w:rPr>
          <w:sz w:val="26"/>
          <w:szCs w:val="26"/>
        </w:rPr>
        <w:t>15.01.32 Оператор станков с программным управлением, 2022 г.;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- примерной программы учебной дисциплины «Информатика», в соответствии с Рекомендациями по орг</w:t>
      </w:r>
      <w:r w:rsidRPr="00B06434">
        <w:rPr>
          <w:sz w:val="26"/>
          <w:szCs w:val="26"/>
        </w:rPr>
        <w:t>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</w:t>
      </w:r>
      <w:r w:rsidRPr="00B06434">
        <w:rPr>
          <w:sz w:val="26"/>
          <w:szCs w:val="26"/>
        </w:rPr>
        <w:t>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- рабочей программы воспитания по программе подготовки квалифицированных ра</w:t>
      </w:r>
      <w:r w:rsidRPr="00B06434">
        <w:rPr>
          <w:sz w:val="26"/>
          <w:szCs w:val="26"/>
        </w:rPr>
        <w:t>бочих, служащих по профессии 15.01.32 Оператор станков с программным управлением.</w:t>
      </w:r>
    </w:p>
    <w:p w:rsidR="004D5041" w:rsidRPr="00B06434" w:rsidRDefault="004D5041">
      <w:pPr>
        <w:jc w:val="both"/>
        <w:rPr>
          <w:sz w:val="26"/>
          <w:szCs w:val="26"/>
        </w:rPr>
      </w:pPr>
    </w:p>
    <w:p w:rsidR="004D5041" w:rsidRPr="00B06434" w:rsidRDefault="004D5041">
      <w:pPr>
        <w:ind w:firstLine="708"/>
        <w:jc w:val="both"/>
        <w:rPr>
          <w:sz w:val="26"/>
          <w:szCs w:val="26"/>
        </w:rPr>
      </w:pPr>
    </w:p>
    <w:p w:rsidR="004D5041" w:rsidRPr="00B06434" w:rsidRDefault="004D5041">
      <w:pPr>
        <w:rPr>
          <w:b/>
          <w:sz w:val="26"/>
          <w:szCs w:val="26"/>
          <w:u w:val="single"/>
        </w:rPr>
      </w:pPr>
    </w:p>
    <w:p w:rsidR="004D5041" w:rsidRPr="00B06434" w:rsidRDefault="00526DB2">
      <w:pPr>
        <w:rPr>
          <w:sz w:val="26"/>
          <w:szCs w:val="26"/>
          <w:u w:val="single"/>
        </w:rPr>
      </w:pPr>
      <w:r w:rsidRPr="00B06434">
        <w:rPr>
          <w:b/>
          <w:sz w:val="26"/>
          <w:szCs w:val="26"/>
          <w:u w:val="single"/>
        </w:rPr>
        <w:t xml:space="preserve">Организация - разработчик: </w:t>
      </w:r>
      <w:r w:rsidRPr="00B06434">
        <w:rPr>
          <w:sz w:val="26"/>
          <w:szCs w:val="26"/>
          <w:u w:val="single"/>
        </w:rPr>
        <w:t>ГАПОУ  «Казанский политехнический колледж»</w:t>
      </w:r>
    </w:p>
    <w:p w:rsidR="004D5041" w:rsidRPr="00B06434" w:rsidRDefault="004D5041">
      <w:pPr>
        <w:rPr>
          <w:sz w:val="26"/>
          <w:szCs w:val="26"/>
          <w:u w:val="single"/>
        </w:rPr>
      </w:pPr>
    </w:p>
    <w:p w:rsidR="004D5041" w:rsidRPr="00B06434" w:rsidRDefault="004D5041">
      <w:pPr>
        <w:rPr>
          <w:sz w:val="26"/>
          <w:szCs w:val="26"/>
          <w:u w:val="single"/>
        </w:rPr>
      </w:pPr>
    </w:p>
    <w:p w:rsidR="004D5041" w:rsidRPr="00B06434" w:rsidRDefault="004D5041">
      <w:pPr>
        <w:rPr>
          <w:sz w:val="26"/>
          <w:szCs w:val="26"/>
        </w:rPr>
      </w:pPr>
    </w:p>
    <w:p w:rsidR="004D5041" w:rsidRPr="00B06434" w:rsidRDefault="00526DB2">
      <w:pPr>
        <w:jc w:val="both"/>
        <w:rPr>
          <w:color w:val="FF0000"/>
          <w:sz w:val="26"/>
          <w:szCs w:val="26"/>
        </w:rPr>
      </w:pPr>
      <w:r w:rsidRPr="00B06434">
        <w:rPr>
          <w:color w:val="000000"/>
          <w:sz w:val="26"/>
          <w:szCs w:val="26"/>
        </w:rPr>
        <w:t>Разработчик:</w:t>
      </w:r>
    </w:p>
    <w:p w:rsidR="004D5041" w:rsidRPr="00B06434" w:rsidRDefault="00526DB2">
      <w:pPr>
        <w:spacing w:after="160" w:line="259" w:lineRule="auto"/>
        <w:rPr>
          <w:sz w:val="26"/>
          <w:szCs w:val="26"/>
        </w:rPr>
      </w:pPr>
      <w:r w:rsidRPr="00B06434">
        <w:rPr>
          <w:sz w:val="26"/>
          <w:szCs w:val="26"/>
        </w:rPr>
        <w:t>Миншина Луиза Миневалиевна, преподаватель:</w:t>
      </w:r>
    </w:p>
    <w:p w:rsidR="004D5041" w:rsidRPr="00B06434" w:rsidRDefault="00526DB2">
      <w:pPr>
        <w:spacing w:after="160" w:line="259" w:lineRule="auto"/>
        <w:rPr>
          <w:color w:val="000000"/>
          <w:sz w:val="26"/>
          <w:szCs w:val="26"/>
        </w:rPr>
      </w:pPr>
      <w:r w:rsidRPr="00B06434">
        <w:rPr>
          <w:sz w:val="26"/>
          <w:szCs w:val="26"/>
        </w:rPr>
        <w:br w:type="page"/>
      </w:r>
    </w:p>
    <w:p w:rsidR="004D5041" w:rsidRPr="00B06434" w:rsidRDefault="00526D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B06434">
        <w:rPr>
          <w:sz w:val="26"/>
          <w:szCs w:val="26"/>
        </w:rPr>
        <w:lastRenderedPageBreak/>
        <w:t>СОДЕРЖАНИЕ</w:t>
      </w:r>
    </w:p>
    <w:tbl>
      <w:tblPr>
        <w:tblW w:w="9570" w:type="dxa"/>
        <w:tblLook w:val="01E0" w:firstRow="1" w:lastRow="1" w:firstColumn="1" w:lastColumn="1" w:noHBand="0" w:noVBand="0"/>
      </w:tblPr>
      <w:tblGrid>
        <w:gridCol w:w="7667"/>
        <w:gridCol w:w="1903"/>
      </w:tblGrid>
      <w:tr w:rsidR="004D5041" w:rsidRPr="00B06434">
        <w:tc>
          <w:tcPr>
            <w:tcW w:w="7666" w:type="dxa"/>
            <w:shd w:val="clear" w:color="auto" w:fill="auto"/>
          </w:tcPr>
          <w:p w:rsidR="004D5041" w:rsidRPr="00B06434" w:rsidRDefault="004D5041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5041" w:rsidRPr="00B06434" w:rsidRDefault="00526DB2">
            <w:pPr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стр.</w:t>
            </w:r>
          </w:p>
        </w:tc>
      </w:tr>
      <w:tr w:rsidR="004D5041" w:rsidRPr="00B06434">
        <w:tc>
          <w:tcPr>
            <w:tcW w:w="7666" w:type="dxa"/>
            <w:shd w:val="clear" w:color="auto" w:fill="auto"/>
          </w:tcPr>
          <w:p w:rsidR="004D5041" w:rsidRPr="00B06434" w:rsidRDefault="00526DB2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B06434">
              <w:rPr>
                <w:caps/>
                <w:sz w:val="26"/>
                <w:szCs w:val="26"/>
              </w:rPr>
              <w:t xml:space="preserve">ПАСПОРТ рабочей </w:t>
            </w:r>
            <w:r w:rsidRPr="00B06434">
              <w:rPr>
                <w:caps/>
                <w:sz w:val="26"/>
                <w:szCs w:val="26"/>
              </w:rPr>
              <w:t>ПРОГРАММЫ УЧЕБНОЙ ДИСЦИПЛИНЫ</w:t>
            </w:r>
          </w:p>
          <w:p w:rsidR="004D5041" w:rsidRPr="00B06434" w:rsidRDefault="004D5041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5041" w:rsidRPr="00B06434" w:rsidRDefault="00526DB2">
            <w:pPr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4</w:t>
            </w:r>
          </w:p>
        </w:tc>
      </w:tr>
      <w:tr w:rsidR="004D5041" w:rsidRPr="00B06434">
        <w:tc>
          <w:tcPr>
            <w:tcW w:w="7666" w:type="dxa"/>
            <w:shd w:val="clear" w:color="auto" w:fill="auto"/>
          </w:tcPr>
          <w:p w:rsidR="004D5041" w:rsidRPr="00B06434" w:rsidRDefault="00526DB2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B06434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4D5041" w:rsidRPr="00B06434" w:rsidRDefault="004D5041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5041" w:rsidRPr="00B06434" w:rsidRDefault="00526DB2">
            <w:pPr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7</w:t>
            </w:r>
          </w:p>
        </w:tc>
      </w:tr>
      <w:tr w:rsidR="004D5041" w:rsidRPr="00B06434">
        <w:trPr>
          <w:trHeight w:val="670"/>
        </w:trPr>
        <w:tc>
          <w:tcPr>
            <w:tcW w:w="7666" w:type="dxa"/>
            <w:shd w:val="clear" w:color="auto" w:fill="auto"/>
          </w:tcPr>
          <w:p w:rsidR="004D5041" w:rsidRPr="00B06434" w:rsidRDefault="00526DB2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B06434">
              <w:rPr>
                <w:caps/>
                <w:sz w:val="26"/>
                <w:szCs w:val="26"/>
              </w:rPr>
              <w:t>условия реализации программы  учебной дисциплины</w:t>
            </w:r>
          </w:p>
          <w:p w:rsidR="004D5041" w:rsidRPr="00B06434" w:rsidRDefault="004D5041">
            <w:pPr>
              <w:pStyle w:val="1"/>
              <w:tabs>
                <w:tab w:val="left" w:pos="0"/>
              </w:tabs>
              <w:spacing w:line="276" w:lineRule="auto"/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5041" w:rsidRPr="00B06434" w:rsidRDefault="00526DB2">
            <w:pPr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14</w:t>
            </w:r>
          </w:p>
        </w:tc>
      </w:tr>
      <w:tr w:rsidR="004D5041" w:rsidRPr="00B06434">
        <w:tc>
          <w:tcPr>
            <w:tcW w:w="7666" w:type="dxa"/>
            <w:shd w:val="clear" w:color="auto" w:fill="auto"/>
          </w:tcPr>
          <w:p w:rsidR="004D5041" w:rsidRPr="00B06434" w:rsidRDefault="00526DB2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B0643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4D5041" w:rsidRPr="00B06434" w:rsidRDefault="004D5041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5041" w:rsidRPr="00B06434" w:rsidRDefault="00526DB2">
            <w:pPr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16</w:t>
            </w:r>
          </w:p>
        </w:tc>
      </w:tr>
    </w:tbl>
    <w:p w:rsidR="004D5041" w:rsidRPr="00B06434" w:rsidRDefault="004D5041">
      <w:pPr>
        <w:spacing w:after="160" w:line="259" w:lineRule="auto"/>
        <w:rPr>
          <w:sz w:val="26"/>
          <w:szCs w:val="26"/>
        </w:rPr>
      </w:pPr>
    </w:p>
    <w:p w:rsidR="004D5041" w:rsidRPr="00B06434" w:rsidRDefault="00526DB2">
      <w:pPr>
        <w:spacing w:after="160" w:line="259" w:lineRule="auto"/>
        <w:rPr>
          <w:sz w:val="26"/>
          <w:szCs w:val="26"/>
        </w:rPr>
      </w:pPr>
      <w:r w:rsidRPr="00B06434">
        <w:rPr>
          <w:sz w:val="26"/>
          <w:szCs w:val="26"/>
        </w:rPr>
        <w:br w:type="page"/>
      </w:r>
    </w:p>
    <w:p w:rsidR="004D5041" w:rsidRPr="00B06434" w:rsidRDefault="0052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B06434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4D5041" w:rsidRPr="00B06434" w:rsidRDefault="0052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B06434">
        <w:rPr>
          <w:b/>
          <w:caps/>
          <w:sz w:val="26"/>
          <w:szCs w:val="26"/>
        </w:rPr>
        <w:t xml:space="preserve">ОУД.10 </w:t>
      </w:r>
      <w:r w:rsidRPr="00B06434">
        <w:rPr>
          <w:b/>
          <w:caps/>
          <w:sz w:val="26"/>
          <w:szCs w:val="26"/>
        </w:rPr>
        <w:t>информатика</w:t>
      </w:r>
    </w:p>
    <w:p w:rsidR="004D5041" w:rsidRPr="00B06434" w:rsidRDefault="004D5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ab/>
        <w:t>1.1. Область применения рабочей программы</w:t>
      </w:r>
    </w:p>
    <w:p w:rsidR="004D5041" w:rsidRPr="00B06434" w:rsidRDefault="00526DB2">
      <w:pPr>
        <w:ind w:firstLine="708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</w:t>
      </w:r>
      <w:r w:rsidRPr="00B06434">
        <w:rPr>
          <w:color w:val="FF0000"/>
          <w:sz w:val="26"/>
          <w:szCs w:val="26"/>
        </w:rPr>
        <w:t xml:space="preserve"> </w:t>
      </w:r>
      <w:r w:rsidRPr="00B06434">
        <w:rPr>
          <w:sz w:val="26"/>
          <w:szCs w:val="26"/>
        </w:rPr>
        <w:t>15.01.32 Оператор станков с программным управлением, вхо</w:t>
      </w:r>
      <w:r w:rsidRPr="00B06434">
        <w:rPr>
          <w:sz w:val="26"/>
          <w:szCs w:val="26"/>
        </w:rPr>
        <w:t>дит в укрупненную группу</w:t>
      </w:r>
      <w:r w:rsidRPr="00B06434">
        <w:rPr>
          <w:b/>
          <w:sz w:val="26"/>
          <w:szCs w:val="26"/>
        </w:rPr>
        <w:t xml:space="preserve"> </w:t>
      </w:r>
      <w:r w:rsidRPr="00B06434">
        <w:rPr>
          <w:sz w:val="26"/>
          <w:szCs w:val="26"/>
        </w:rPr>
        <w:t xml:space="preserve">15.00.00 Машиностроение. </w:t>
      </w:r>
    </w:p>
    <w:p w:rsidR="004D5041" w:rsidRPr="00B06434" w:rsidRDefault="00526DB2">
      <w:pPr>
        <w:ind w:firstLine="708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с применением электронных образовательных технологий.</w:t>
      </w:r>
    </w:p>
    <w:p w:rsidR="004D5041" w:rsidRPr="00B06434" w:rsidRDefault="00526DB2">
      <w:pPr>
        <w:ind w:firstLine="708"/>
        <w:jc w:val="both"/>
        <w:rPr>
          <w:sz w:val="26"/>
          <w:szCs w:val="26"/>
          <w:u w:val="single"/>
        </w:rPr>
      </w:pPr>
      <w:r w:rsidRPr="00B06434">
        <w:rPr>
          <w:sz w:val="26"/>
          <w:szCs w:val="26"/>
        </w:rPr>
        <w:t xml:space="preserve">Профиль получаемого профессионального образования </w:t>
      </w:r>
      <w:r w:rsidRPr="00B06434">
        <w:rPr>
          <w:sz w:val="26"/>
          <w:szCs w:val="26"/>
          <w:u w:val="single"/>
        </w:rPr>
        <w:t>техно</w:t>
      </w:r>
      <w:r w:rsidRPr="00B06434">
        <w:rPr>
          <w:sz w:val="26"/>
          <w:szCs w:val="26"/>
          <w:u w:val="single"/>
        </w:rPr>
        <w:t>логический.</w:t>
      </w:r>
    </w:p>
    <w:p w:rsidR="004D5041" w:rsidRPr="00B06434" w:rsidRDefault="004D5041">
      <w:pPr>
        <w:ind w:firstLine="708"/>
        <w:jc w:val="both"/>
        <w:rPr>
          <w:sz w:val="26"/>
          <w:szCs w:val="26"/>
        </w:rPr>
      </w:pP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ab/>
        <w:t xml:space="preserve">1.2. Место учебной дисциплины в структуре основной профессиональной образовательной программы: 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6"/>
          <w:szCs w:val="26"/>
        </w:rPr>
      </w:pPr>
      <w:r w:rsidRPr="00B06434">
        <w:rPr>
          <w:b/>
          <w:sz w:val="26"/>
          <w:szCs w:val="26"/>
        </w:rPr>
        <w:tab/>
      </w:r>
      <w:r w:rsidRPr="00B06434">
        <w:rPr>
          <w:color w:val="000000"/>
          <w:sz w:val="26"/>
          <w:szCs w:val="26"/>
        </w:rPr>
        <w:t>учебная дисциплина изучается в общеобразовательном цикле учебного плана ОПОП СПО на базе основного общего образования с получением среднего общег</w:t>
      </w:r>
      <w:r w:rsidRPr="00B06434">
        <w:rPr>
          <w:color w:val="000000"/>
          <w:sz w:val="26"/>
          <w:szCs w:val="26"/>
        </w:rPr>
        <w:t xml:space="preserve">о образования по </w:t>
      </w:r>
      <w:r w:rsidRPr="00B06434">
        <w:rPr>
          <w:sz w:val="26"/>
          <w:szCs w:val="26"/>
        </w:rPr>
        <w:t>профессии</w:t>
      </w:r>
      <w:r w:rsidRPr="00B06434">
        <w:rPr>
          <w:color w:val="000000"/>
          <w:sz w:val="26"/>
          <w:szCs w:val="26"/>
        </w:rPr>
        <w:t xml:space="preserve"> </w:t>
      </w:r>
      <w:r w:rsidRPr="00B06434">
        <w:rPr>
          <w:sz w:val="26"/>
          <w:szCs w:val="26"/>
        </w:rPr>
        <w:t xml:space="preserve">15.01.32 Оператор станков с программным управлением и является учебной дисциплиной по выбору, </w:t>
      </w:r>
      <w:r w:rsidRPr="00B06434">
        <w:rPr>
          <w:color w:val="000000"/>
          <w:sz w:val="26"/>
          <w:szCs w:val="26"/>
        </w:rPr>
        <w:t>формируемых из обязательных предметных областей среднего общего образования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>1.3. Цели и задачи учебной дисциплины – требования к резуль</w:t>
      </w:r>
      <w:r w:rsidRPr="00B06434">
        <w:rPr>
          <w:b/>
          <w:sz w:val="26"/>
          <w:szCs w:val="26"/>
        </w:rPr>
        <w:t>татам освоения учебной дисциплины:</w:t>
      </w:r>
    </w:p>
    <w:p w:rsidR="004D5041" w:rsidRPr="00B06434" w:rsidRDefault="00526DB2">
      <w:pPr>
        <w:ind w:firstLine="54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ab/>
        <w:t>• личностных: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Л 1 чувство гордости и уважения к истории развития и достижениям отечественной информатики в ми</w:t>
      </w:r>
      <w:r w:rsidRPr="00B06434">
        <w:rPr>
          <w:sz w:val="26"/>
          <w:szCs w:val="26"/>
        </w:rPr>
        <w:t>ровой индустрии информационных технологий;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Л 2 осознание своего места в информационном обществе;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 xml:space="preserve">Л 4 умение </w:t>
      </w:r>
      <w:r w:rsidRPr="00B06434">
        <w:rPr>
          <w:sz w:val="26"/>
          <w:szCs w:val="26"/>
        </w:rPr>
        <w:t>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</w:t>
      </w:r>
      <w:r w:rsidRPr="00B06434">
        <w:rPr>
          <w:sz w:val="26"/>
          <w:szCs w:val="26"/>
        </w:rPr>
        <w:t>чники информации;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Л 6 умение управлять своей познавательной деятельностью, проводить сам</w:t>
      </w:r>
      <w:r w:rsidRPr="00B06434">
        <w:rPr>
          <w:sz w:val="26"/>
          <w:szCs w:val="26"/>
        </w:rPr>
        <w:t>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Л 7 умение выбирать грамотное поведение при использовании разнообразных средств информационно-коммуникационных технологий</w:t>
      </w:r>
      <w:r w:rsidRPr="00B06434">
        <w:rPr>
          <w:sz w:val="26"/>
          <w:szCs w:val="26"/>
        </w:rPr>
        <w:t xml:space="preserve"> как в профессиональной деятельности, так и в быту;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ab/>
        <w:t>• метапредметных: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lastRenderedPageBreak/>
        <w:t>М 1 уме</w:t>
      </w:r>
      <w:r w:rsidRPr="00B06434">
        <w:rPr>
          <w:sz w:val="26"/>
          <w:szCs w:val="26"/>
        </w:rPr>
        <w:t>ние определять цели, составлять планы деятельности и определять средства, необходимые для их реализации;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</w:t>
      </w:r>
      <w:r w:rsidRPr="00B06434">
        <w:rPr>
          <w:sz w:val="26"/>
          <w:szCs w:val="26"/>
        </w:rPr>
        <w:t>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М 3 использование различных информационных объектов, с которыми возникает необходимость сталкиваться</w:t>
      </w:r>
      <w:r w:rsidRPr="00B06434">
        <w:rPr>
          <w:sz w:val="26"/>
          <w:szCs w:val="26"/>
        </w:rPr>
        <w:t xml:space="preserve"> в профессиональной сфере в изучении явлений и процессов;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</w:t>
      </w:r>
      <w:r w:rsidRPr="00B06434">
        <w:rPr>
          <w:sz w:val="26"/>
          <w:szCs w:val="26"/>
        </w:rPr>
        <w:t>ти Интернет;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М 5 умение анализировать и представлять информацию, данную в электронных форматах на компьютере в различных видах;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М 6 умение использовать средства информационно-коммуникационных технологий в решении когнитивных, коммуникативных и организацион</w:t>
      </w:r>
      <w:r w:rsidRPr="00B06434">
        <w:rPr>
          <w:sz w:val="26"/>
          <w:szCs w:val="26"/>
        </w:rPr>
        <w:t xml:space="preserve">ных задач с соблюдением требований эргономики, техники безопасности, гигиены, 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 xml:space="preserve">М 7 умение публично представлять результаты собственного исследования, вести дискуссии, доступно </w:t>
      </w:r>
      <w:r w:rsidRPr="00B06434">
        <w:rPr>
          <w:sz w:val="26"/>
          <w:szCs w:val="26"/>
        </w:rPr>
        <w:t>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4D5041" w:rsidRPr="00B06434" w:rsidRDefault="00526DB2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предметных: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1 сформированность представлений о роли информации и информационных процессов в окружающем мире;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 xml:space="preserve">П 2 владение навыками </w:t>
      </w:r>
      <w:r w:rsidRPr="00B06434">
        <w:rPr>
          <w:sz w:val="26"/>
          <w:szCs w:val="26"/>
        </w:rPr>
        <w:t>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3 использование готовых прикладных компьютерных программ по профилю подготовки;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 xml:space="preserve">П 4 </w:t>
      </w:r>
      <w:r w:rsidRPr="00B06434">
        <w:rPr>
          <w:sz w:val="26"/>
          <w:szCs w:val="26"/>
        </w:rPr>
        <w:t>владение способами представления, хранения и обработки данных на компьютере;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5 владение компьютерными средствами представления и анализа данных в электронных таблицах;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6 сформированность представлений о базах данных и простейших средствах управления им</w:t>
      </w:r>
      <w:r w:rsidRPr="00B06434">
        <w:rPr>
          <w:sz w:val="26"/>
          <w:szCs w:val="26"/>
        </w:rPr>
        <w:t>и;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8 владение типовыми приемами написания программы на алгоритмическом языке для решения стандартной з</w:t>
      </w:r>
      <w:r w:rsidRPr="00B06434">
        <w:rPr>
          <w:sz w:val="26"/>
          <w:szCs w:val="26"/>
        </w:rPr>
        <w:t>адачи с использованием основных конструкций языка программирования;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t>П 10 понимание основ право</w:t>
      </w:r>
      <w:r w:rsidRPr="00B06434">
        <w:rPr>
          <w:sz w:val="26"/>
          <w:szCs w:val="26"/>
        </w:rPr>
        <w:t>вых аспектов использования компьютерных программ и прав доступа к глобальным информационным сервисам;</w:t>
      </w:r>
    </w:p>
    <w:p w:rsidR="004D5041" w:rsidRPr="00B06434" w:rsidRDefault="00526DB2">
      <w:pPr>
        <w:jc w:val="both"/>
        <w:rPr>
          <w:sz w:val="26"/>
          <w:szCs w:val="26"/>
        </w:rPr>
      </w:pPr>
      <w:r w:rsidRPr="00B06434">
        <w:rPr>
          <w:sz w:val="26"/>
          <w:szCs w:val="26"/>
        </w:rPr>
        <w:lastRenderedPageBreak/>
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</w:t>
      </w:r>
      <w:r w:rsidRPr="00B06434">
        <w:rPr>
          <w:sz w:val="26"/>
          <w:szCs w:val="26"/>
        </w:rPr>
        <w:t>ствами коммуникаций в Интернете.</w:t>
      </w:r>
    </w:p>
    <w:p w:rsidR="004D5041" w:rsidRPr="00B06434" w:rsidRDefault="00526DB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B06434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B0643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4D5041" w:rsidRPr="00B06434" w:rsidRDefault="00526DB2">
      <w:pPr>
        <w:widowControl w:val="0"/>
        <w:ind w:firstLine="54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ОК 2. Осуществлять поиск, анализ и интерпретацию информации, необходимой для выполнения задач профессиональной деятельности.</w:t>
      </w:r>
    </w:p>
    <w:p w:rsidR="004D5041" w:rsidRPr="00B06434" w:rsidRDefault="00526DB2">
      <w:pPr>
        <w:widowControl w:val="0"/>
        <w:ind w:firstLine="54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ОК 3. Планировать и реализовывать собственное профессиональное и личностное развитие.</w:t>
      </w:r>
    </w:p>
    <w:p w:rsidR="004D5041" w:rsidRPr="00B06434" w:rsidRDefault="00526DB2">
      <w:pPr>
        <w:widowControl w:val="0"/>
        <w:ind w:firstLine="54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ОК 4. Работать в коллективе и команде, эффективно взаимодействовать с коллегами, руководством и клиентами.</w:t>
      </w:r>
    </w:p>
    <w:p w:rsidR="004D5041" w:rsidRPr="00B06434" w:rsidRDefault="00526DB2">
      <w:pPr>
        <w:widowControl w:val="0"/>
        <w:ind w:firstLine="54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ОК 9. Использовать информационные технологии в профессиональной</w:t>
      </w:r>
      <w:r w:rsidRPr="00B06434">
        <w:rPr>
          <w:sz w:val="26"/>
          <w:szCs w:val="26"/>
        </w:rPr>
        <w:t xml:space="preserve"> деятельности.</w:t>
      </w:r>
    </w:p>
    <w:p w:rsidR="004D5041" w:rsidRPr="00B06434" w:rsidRDefault="00526DB2">
      <w:pPr>
        <w:widowControl w:val="0"/>
        <w:ind w:firstLine="540"/>
        <w:jc w:val="both"/>
        <w:rPr>
          <w:color w:val="000000"/>
          <w:sz w:val="26"/>
          <w:szCs w:val="26"/>
        </w:rPr>
      </w:pPr>
      <w:r w:rsidRPr="00B06434">
        <w:rPr>
          <w:sz w:val="26"/>
          <w:szCs w:val="26"/>
        </w:rPr>
        <w:t xml:space="preserve">Выпускник, освоивший программу ОУД.10 «Информатика», должен обладать </w:t>
      </w:r>
      <w:r w:rsidRPr="00B06434">
        <w:rPr>
          <w:b/>
          <w:sz w:val="26"/>
          <w:szCs w:val="26"/>
        </w:rPr>
        <w:t>личностными результатами</w:t>
      </w:r>
      <w:r w:rsidRPr="00B06434">
        <w:rPr>
          <w:sz w:val="26"/>
          <w:szCs w:val="26"/>
        </w:rPr>
        <w:t xml:space="preserve"> в соответствии с рабочей программой воспитания </w:t>
      </w:r>
      <w:r w:rsidRPr="00B06434">
        <w:rPr>
          <w:color w:val="000000"/>
          <w:sz w:val="26"/>
          <w:szCs w:val="26"/>
        </w:rPr>
        <w:t>профессии 15.01.32 Оператор станков с программным управлением:</w:t>
      </w:r>
    </w:p>
    <w:p w:rsidR="004D5041" w:rsidRPr="00B06434" w:rsidRDefault="00526DB2">
      <w:pPr>
        <w:widowControl w:val="0"/>
        <w:ind w:firstLine="540"/>
        <w:jc w:val="both"/>
        <w:rPr>
          <w:sz w:val="26"/>
          <w:szCs w:val="26"/>
        </w:rPr>
      </w:pPr>
      <w:r w:rsidRPr="00B06434">
        <w:rPr>
          <w:b/>
          <w:sz w:val="26"/>
          <w:szCs w:val="26"/>
        </w:rPr>
        <w:t>ЛР 10</w:t>
      </w:r>
      <w:r w:rsidRPr="00B06434">
        <w:rPr>
          <w:sz w:val="26"/>
          <w:szCs w:val="26"/>
        </w:rPr>
        <w:t xml:space="preserve"> Способный в цифровой среде испо</w:t>
      </w:r>
      <w:r w:rsidRPr="00B06434">
        <w:rPr>
          <w:sz w:val="26"/>
          <w:szCs w:val="26"/>
        </w:rPr>
        <w:t>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4D5041" w:rsidRPr="00B06434" w:rsidRDefault="00526DB2">
      <w:pPr>
        <w:widowControl w:val="0"/>
        <w:ind w:firstLine="540"/>
        <w:jc w:val="both"/>
        <w:rPr>
          <w:sz w:val="26"/>
          <w:szCs w:val="26"/>
        </w:rPr>
      </w:pPr>
      <w:r w:rsidRPr="00B06434">
        <w:rPr>
          <w:b/>
          <w:sz w:val="26"/>
          <w:szCs w:val="26"/>
        </w:rPr>
        <w:t>ЛР 15</w:t>
      </w:r>
      <w:r w:rsidRPr="00B06434">
        <w:rPr>
          <w:sz w:val="26"/>
          <w:szCs w:val="26"/>
        </w:rPr>
        <w:t xml:space="preserve"> Способный при взаимодействии</w:t>
      </w:r>
      <w:r w:rsidRPr="00B06434">
        <w:rPr>
          <w:sz w:val="26"/>
          <w:szCs w:val="26"/>
        </w:rPr>
        <w:t xml:space="preserve">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4D5041" w:rsidRPr="00B06434" w:rsidRDefault="00526DB2">
      <w:pPr>
        <w:pStyle w:val="22"/>
        <w:spacing w:after="0" w:line="240" w:lineRule="auto"/>
        <w:ind w:left="0" w:firstLine="54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</w:t>
      </w:r>
      <w:r w:rsidRPr="00B06434">
        <w:rPr>
          <w:sz w:val="26"/>
          <w:szCs w:val="26"/>
        </w:rPr>
        <w:t xml:space="preserve">– </w:t>
      </w:r>
      <w:r w:rsidRPr="00B06434">
        <w:rPr>
          <w:sz w:val="26"/>
          <w:szCs w:val="26"/>
          <w:lang w:val="ru-RU"/>
        </w:rPr>
        <w:t>Математика</w:t>
      </w:r>
      <w:r w:rsidRPr="00B06434">
        <w:rPr>
          <w:sz w:val="26"/>
          <w:szCs w:val="26"/>
        </w:rPr>
        <w:t xml:space="preserve">, </w:t>
      </w:r>
      <w:r w:rsidRPr="00B06434">
        <w:rPr>
          <w:sz w:val="26"/>
          <w:szCs w:val="26"/>
          <w:lang w:val="ru-RU"/>
        </w:rPr>
        <w:t>Физика.</w:t>
      </w:r>
    </w:p>
    <w:p w:rsidR="004D5041" w:rsidRPr="00B06434" w:rsidRDefault="00526DB2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D5041" w:rsidRPr="00B06434" w:rsidRDefault="004D5041">
      <w:pPr>
        <w:pStyle w:val="22"/>
        <w:spacing w:after="0" w:line="240" w:lineRule="auto"/>
        <w:ind w:left="0"/>
        <w:rPr>
          <w:sz w:val="26"/>
          <w:szCs w:val="26"/>
        </w:rPr>
      </w:pPr>
    </w:p>
    <w:p w:rsidR="004D5041" w:rsidRPr="00B06434" w:rsidRDefault="00526DB2">
      <w:pPr>
        <w:widowControl w:val="0"/>
        <w:ind w:firstLine="540"/>
        <w:jc w:val="both"/>
        <w:rPr>
          <w:sz w:val="26"/>
          <w:szCs w:val="26"/>
        </w:rPr>
      </w:pPr>
      <w:r w:rsidRPr="00B06434">
        <w:rPr>
          <w:sz w:val="26"/>
          <w:szCs w:val="26"/>
        </w:rPr>
        <w:t>Курс обеспечен методическими пособиями</w:t>
      </w:r>
      <w:r w:rsidRPr="00B06434">
        <w:rPr>
          <w:sz w:val="26"/>
          <w:szCs w:val="26"/>
        </w:rPr>
        <w:t xml:space="preserve">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D5041" w:rsidRPr="00B06434" w:rsidRDefault="004D5041">
      <w:pPr>
        <w:widowControl w:val="0"/>
        <w:ind w:firstLine="540"/>
        <w:jc w:val="both"/>
        <w:rPr>
          <w:sz w:val="26"/>
          <w:szCs w:val="26"/>
        </w:rPr>
      </w:pP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ab/>
        <w:t>1.4. Рекомендуемое количество часов на освоение рабочей программы учебной дисциплины: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B06434">
        <w:rPr>
          <w:sz w:val="26"/>
          <w:szCs w:val="26"/>
        </w:rPr>
        <w:t>Учебная нагрузка обуч</w:t>
      </w:r>
      <w:r w:rsidRPr="00B06434">
        <w:rPr>
          <w:sz w:val="26"/>
          <w:szCs w:val="26"/>
        </w:rPr>
        <w:t>ающихся (час) всего - 134 часа,</w:t>
      </w:r>
    </w:p>
    <w:p w:rsidR="004D5041" w:rsidRPr="00B06434" w:rsidRDefault="00526DB2">
      <w:pPr>
        <w:pStyle w:val="af0"/>
        <w:rPr>
          <w:color w:val="auto"/>
          <w:sz w:val="26"/>
          <w:szCs w:val="26"/>
        </w:rPr>
      </w:pPr>
      <w:r w:rsidRPr="00B06434">
        <w:rPr>
          <w:color w:val="auto"/>
          <w:sz w:val="26"/>
          <w:szCs w:val="26"/>
        </w:rPr>
        <w:t>в том числе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06434">
        <w:rPr>
          <w:sz w:val="26"/>
          <w:szCs w:val="26"/>
        </w:rPr>
        <w:t>всего во взаимодействии с преподавателем- 134 часа;</w:t>
      </w:r>
    </w:p>
    <w:p w:rsidR="004D5041" w:rsidRDefault="004D5041">
      <w:pPr>
        <w:spacing w:after="160"/>
        <w:rPr>
          <w:sz w:val="26"/>
          <w:szCs w:val="26"/>
        </w:rPr>
      </w:pPr>
    </w:p>
    <w:p w:rsidR="00B06434" w:rsidRDefault="00B06434">
      <w:pPr>
        <w:spacing w:after="160"/>
        <w:rPr>
          <w:sz w:val="26"/>
          <w:szCs w:val="26"/>
        </w:rPr>
      </w:pPr>
    </w:p>
    <w:p w:rsidR="00B06434" w:rsidRDefault="00B06434">
      <w:pPr>
        <w:spacing w:after="160"/>
        <w:rPr>
          <w:sz w:val="26"/>
          <w:szCs w:val="26"/>
        </w:rPr>
      </w:pPr>
    </w:p>
    <w:p w:rsidR="00B06434" w:rsidRDefault="00B06434">
      <w:pPr>
        <w:spacing w:after="160"/>
        <w:rPr>
          <w:sz w:val="26"/>
          <w:szCs w:val="26"/>
        </w:rPr>
      </w:pPr>
    </w:p>
    <w:p w:rsidR="00B06434" w:rsidRDefault="00B06434">
      <w:pPr>
        <w:spacing w:after="160"/>
        <w:rPr>
          <w:sz w:val="26"/>
          <w:szCs w:val="26"/>
        </w:rPr>
      </w:pPr>
    </w:p>
    <w:p w:rsidR="00B06434" w:rsidRDefault="00B06434">
      <w:pPr>
        <w:spacing w:after="160"/>
        <w:rPr>
          <w:sz w:val="26"/>
          <w:szCs w:val="26"/>
        </w:rPr>
      </w:pPr>
    </w:p>
    <w:p w:rsidR="00B06434" w:rsidRPr="00B06434" w:rsidRDefault="00B06434">
      <w:pPr>
        <w:spacing w:after="160"/>
        <w:rPr>
          <w:sz w:val="26"/>
          <w:szCs w:val="26"/>
        </w:rPr>
      </w:pPr>
      <w:bookmarkStart w:id="0" w:name="_GoBack"/>
      <w:bookmarkEnd w:id="0"/>
    </w:p>
    <w:p w:rsidR="004D5041" w:rsidRPr="00B06434" w:rsidRDefault="00526DB2">
      <w:pPr>
        <w:spacing w:after="160"/>
        <w:jc w:val="center"/>
        <w:rPr>
          <w:sz w:val="26"/>
          <w:szCs w:val="26"/>
        </w:rPr>
      </w:pPr>
      <w:r w:rsidRPr="00B06434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ab/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B06434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4D5041" w:rsidRPr="00B06434" w:rsidRDefault="004D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749" w:type="dxa"/>
        <w:tblInd w:w="-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905"/>
        <w:gridCol w:w="1844"/>
      </w:tblGrid>
      <w:tr w:rsidR="004D5041" w:rsidRPr="00B06434">
        <w:trPr>
          <w:trHeight w:val="11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B06434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4D5041" w:rsidRPr="00B06434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rPr>
                <w:b/>
                <w:color w:val="FF0000"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Объем образовательной </w:t>
            </w:r>
            <w:r w:rsidRPr="00B06434">
              <w:rPr>
                <w:sz w:val="26"/>
                <w:szCs w:val="26"/>
              </w:rPr>
              <w:t>программы учебной дисциплины обучающегося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b/>
                <w:iCs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134</w:t>
            </w:r>
          </w:p>
        </w:tc>
      </w:tr>
      <w:tr w:rsidR="004D5041" w:rsidRPr="00B0643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b/>
                <w:iCs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128</w:t>
            </w:r>
          </w:p>
        </w:tc>
      </w:tr>
      <w:tr w:rsidR="004D5041" w:rsidRPr="00B0643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4D5041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4D5041" w:rsidRPr="00B0643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  <w:r w:rsidRPr="00B06434">
              <w:rPr>
                <w:i/>
                <w:iCs/>
                <w:sz w:val="26"/>
                <w:szCs w:val="26"/>
              </w:rPr>
              <w:t>28</w:t>
            </w:r>
          </w:p>
        </w:tc>
      </w:tr>
      <w:tr w:rsidR="004D5041" w:rsidRPr="00B0643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b/>
                <w:iCs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6</w:t>
            </w:r>
          </w:p>
        </w:tc>
      </w:tr>
      <w:tr w:rsidR="004D5041" w:rsidRPr="00B0643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  <w:r w:rsidRPr="00B06434">
              <w:rPr>
                <w:i/>
                <w:iCs/>
                <w:sz w:val="26"/>
                <w:szCs w:val="26"/>
              </w:rPr>
              <w:t>92</w:t>
            </w:r>
          </w:p>
        </w:tc>
      </w:tr>
      <w:tr w:rsidR="004D5041" w:rsidRPr="00B0643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  <w:r w:rsidRPr="00B06434"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4D5041" w:rsidRPr="00B0643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snapToGrid w:val="0"/>
              <w:rPr>
                <w:iCs/>
                <w:sz w:val="26"/>
                <w:szCs w:val="26"/>
              </w:rPr>
            </w:pPr>
            <w:r w:rsidRPr="00B06434">
              <w:rPr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B06434">
              <w:rPr>
                <w:b/>
                <w:iCs/>
                <w:sz w:val="26"/>
                <w:szCs w:val="26"/>
              </w:rPr>
              <w:t xml:space="preserve"> </w:t>
            </w:r>
            <w:r w:rsidRPr="00B06434">
              <w:rPr>
                <w:iCs/>
                <w:sz w:val="26"/>
                <w:szCs w:val="26"/>
              </w:rPr>
              <w:t>дифференцированного зачета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jc w:val="center"/>
              <w:rPr>
                <w:i/>
                <w:iCs/>
                <w:sz w:val="26"/>
                <w:szCs w:val="26"/>
              </w:rPr>
            </w:pPr>
            <w:r w:rsidRPr="00B06434">
              <w:rPr>
                <w:i/>
                <w:iCs/>
                <w:sz w:val="26"/>
                <w:szCs w:val="26"/>
              </w:rPr>
              <w:t>2</w:t>
            </w:r>
          </w:p>
        </w:tc>
      </w:tr>
    </w:tbl>
    <w:p w:rsidR="004D5041" w:rsidRPr="00B06434" w:rsidRDefault="004D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4D5041" w:rsidRPr="00B06434" w:rsidRDefault="004D5041">
      <w:pPr>
        <w:rPr>
          <w:sz w:val="26"/>
          <w:szCs w:val="26"/>
        </w:rPr>
        <w:sectPr w:rsidR="004D5041" w:rsidRPr="00B06434">
          <w:footerReference w:type="default" r:id="rId8"/>
          <w:pgSz w:w="11906" w:h="16838"/>
          <w:pgMar w:top="1134" w:right="851" w:bottom="1134" w:left="1701" w:header="0" w:footer="0" w:gutter="0"/>
          <w:cols w:space="720"/>
          <w:formProt w:val="0"/>
          <w:titlePg/>
        </w:sectPr>
      </w:pP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B06434">
        <w:rPr>
          <w:b/>
          <w:caps/>
          <w:sz w:val="26"/>
          <w:szCs w:val="26"/>
        </w:rPr>
        <w:lastRenderedPageBreak/>
        <w:t xml:space="preserve">2.2. </w:t>
      </w:r>
      <w:r w:rsidRPr="00B06434">
        <w:rPr>
          <w:b/>
          <w:sz w:val="26"/>
          <w:szCs w:val="26"/>
        </w:rPr>
        <w:t>Содержание учебной дисциплины «Информатика»</w:t>
      </w:r>
    </w:p>
    <w:p w:rsidR="004D5041" w:rsidRPr="00B06434" w:rsidRDefault="004D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2"/>
        <w:gridCol w:w="7946"/>
        <w:gridCol w:w="11"/>
        <w:gridCol w:w="1264"/>
        <w:gridCol w:w="1621"/>
      </w:tblGrid>
      <w:tr w:rsidR="004D5041" w:rsidRPr="00B06434"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Содержание учебного материла, лабораторные</w:t>
            </w:r>
          </w:p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и </w:t>
            </w:r>
            <w:r w:rsidRPr="00B06434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4D5041" w:rsidRPr="00B06434"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1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4</w:t>
            </w:r>
          </w:p>
        </w:tc>
      </w:tr>
      <w:tr w:rsidR="004D5041" w:rsidRPr="00B06434"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1. </w:t>
            </w:r>
            <w:r w:rsidRPr="00B06434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</w:tr>
      <w:tr w:rsidR="004D5041" w:rsidRPr="00B06434"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Раздел 1.</w:t>
            </w:r>
            <w:r w:rsidRPr="00B06434">
              <w:rPr>
                <w:b/>
                <w:iCs/>
                <w:sz w:val="26"/>
                <w:szCs w:val="26"/>
              </w:rPr>
              <w:t>Информационная деятельность человека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4D5041" w:rsidRPr="00B06434">
        <w:trPr>
          <w:trHeight w:val="1026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2 </w:t>
            </w:r>
            <w:r w:rsidRPr="00B06434">
              <w:rPr>
                <w:sz w:val="26"/>
                <w:szCs w:val="26"/>
              </w:rPr>
              <w:t xml:space="preserve">Основные этапы развития информационного общества. Этапы развития технических </w:t>
            </w:r>
            <w:r w:rsidRPr="00B06434">
              <w:rPr>
                <w:sz w:val="26"/>
                <w:szCs w:val="26"/>
              </w:rPr>
              <w:t>средств и информационных ресурсов.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553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3-4. Практическая работа № 1 </w:t>
            </w:r>
            <w:r w:rsidRPr="00B06434">
              <w:rPr>
                <w:sz w:val="26"/>
                <w:szCs w:val="26"/>
              </w:rPr>
              <w:t>Информационные ресурсы общества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553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5-6 Практическая работа: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Образовательные информационные ресурсы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994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1.2. Правовые нормы, относящиеся к информации, правонарушения в </w:t>
            </w:r>
            <w:r w:rsidRPr="00B06434">
              <w:rPr>
                <w:b/>
                <w:sz w:val="26"/>
                <w:szCs w:val="26"/>
              </w:rPr>
              <w:t>информационной сфере, меры их предупреждения. Электронное правительство.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7-8 </w:t>
            </w:r>
            <w:r w:rsidRPr="00B06434">
              <w:rPr>
                <w:sz w:val="26"/>
                <w:szCs w:val="26"/>
              </w:rPr>
              <w:t xml:space="preserve">Правовые нормы,  </w:t>
            </w:r>
            <w:r w:rsidRPr="00B06434">
              <w:rPr>
                <w:bCs/>
                <w:sz w:val="26"/>
                <w:szCs w:val="26"/>
              </w:rPr>
              <w:t>правонарушения в информационной сфере</w:t>
            </w:r>
            <w:r w:rsidRPr="00B06434">
              <w:rPr>
                <w:sz w:val="26"/>
                <w:szCs w:val="26"/>
              </w:rPr>
              <w:t xml:space="preserve">. Меры их предупреждения. </w:t>
            </w:r>
            <w:r w:rsidRPr="00B06434">
              <w:rPr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681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9-10 Практическая работа №2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Стоимостные характеристики </w:t>
            </w:r>
            <w:r w:rsidRPr="00B06434">
              <w:rPr>
                <w:sz w:val="26"/>
                <w:szCs w:val="26"/>
              </w:rPr>
              <w:t>информационной деятельности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Лицензионное программное обеспечение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  <w:r w:rsidRPr="00B06434">
              <w:rPr>
                <w:sz w:val="26"/>
                <w:szCs w:val="26"/>
              </w:rPr>
              <w:t xml:space="preserve"> </w:t>
            </w:r>
            <w:r w:rsidRPr="00B06434">
              <w:rPr>
                <w:b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c>
          <w:tcPr>
            <w:tcW w:w="1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4D5041" w:rsidRPr="00B06434">
        <w:trPr>
          <w:trHeight w:val="983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</w:t>
            </w:r>
            <w:r w:rsidRPr="00B06434">
              <w:rPr>
                <w:b/>
                <w:sz w:val="26"/>
                <w:szCs w:val="26"/>
              </w:rPr>
              <w:lastRenderedPageBreak/>
              <w:t xml:space="preserve">различных видов. Универсальность дискретного (цифрового) представления информации.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lastRenderedPageBreak/>
              <w:t xml:space="preserve">11-12 </w:t>
            </w:r>
            <w:r w:rsidRPr="00B06434">
              <w:rPr>
                <w:sz w:val="26"/>
                <w:szCs w:val="26"/>
              </w:rPr>
              <w:t xml:space="preserve">Подходы к понятию информации и измерению </w:t>
            </w:r>
            <w:r w:rsidRPr="00B06434">
              <w:rPr>
                <w:sz w:val="26"/>
                <w:szCs w:val="26"/>
              </w:rPr>
              <w:t>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1660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13-14 Практическая работа№ 3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734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15-16 Практическая работа № 4 </w:t>
            </w:r>
            <w:r w:rsidRPr="00B06434">
              <w:rPr>
                <w:sz w:val="26"/>
                <w:szCs w:val="26"/>
              </w:rPr>
              <w:t>Перевод десятичных чисел в двоичные.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4D5041" w:rsidRPr="00B06434">
        <w:trPr>
          <w:trHeight w:val="1275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17-18 </w:t>
            </w:r>
            <w:r w:rsidRPr="00B06434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993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19-20 </w:t>
            </w:r>
            <w:r w:rsidRPr="00B06434">
              <w:rPr>
                <w:rFonts w:eastAsia="Calibri"/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Pr="00B06434">
              <w:rPr>
                <w:rFonts w:eastAsia="Calibri"/>
                <w:b/>
                <w:sz w:val="26"/>
                <w:szCs w:val="26"/>
                <w:lang w:eastAsia="en-US"/>
              </w:rPr>
              <w:t xml:space="preserve">.  </w:t>
            </w:r>
          </w:p>
          <w:p w:rsidR="004D5041" w:rsidRPr="00B06434" w:rsidRDefault="00526DB2">
            <w:pPr>
              <w:pStyle w:val="1"/>
              <w:tabs>
                <w:tab w:val="left" w:pos="7783"/>
              </w:tabs>
              <w:ind w:firstLine="0"/>
              <w:jc w:val="both"/>
              <w:rPr>
                <w:sz w:val="26"/>
                <w:szCs w:val="26"/>
              </w:rPr>
            </w:pPr>
            <w:r w:rsidRPr="00B06434">
              <w:rPr>
                <w:rFonts w:eastAsia="Calibri"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113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21-22 Практическая работа №5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Программный принцип работы компьютера</w:t>
            </w:r>
            <w:r w:rsidRPr="00B06434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B06434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B06434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B06434">
              <w:rPr>
                <w:b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113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23-26 Практическая работа №6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1439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27-28 </w:t>
            </w:r>
            <w:r w:rsidRPr="00B06434">
              <w:rPr>
                <w:b/>
                <w:bCs/>
                <w:iCs/>
                <w:sz w:val="26"/>
                <w:szCs w:val="26"/>
              </w:rPr>
              <w:t>Практическая работа №7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 Архив </w:t>
            </w:r>
            <w:r w:rsidRPr="00B06434">
              <w:rPr>
                <w:sz w:val="26"/>
                <w:szCs w:val="26"/>
              </w:rPr>
              <w:t>информации.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81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29-30 Практическая работа №8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Создание архива данных</w:t>
            </w:r>
            <w:r w:rsidRPr="00B06434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B06434">
              <w:rPr>
                <w:sz w:val="26"/>
                <w:szCs w:val="26"/>
              </w:rPr>
              <w:t>Извлечение данных из архива</w:t>
            </w:r>
            <w:r w:rsidRPr="00B06434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B06434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183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lastRenderedPageBreak/>
              <w:t>2.3 Управление процессами. Представление об автоматических и автоматизированных системах управления</w:t>
            </w:r>
            <w:r w:rsidRPr="00B06434">
              <w:rPr>
                <w:b/>
                <w:sz w:val="26"/>
                <w:szCs w:val="26"/>
              </w:rPr>
              <w:t xml:space="preserve"> в социально-экономической сфере деятельности.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31-32 </w:t>
            </w:r>
            <w:r w:rsidRPr="00B06434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B06434">
              <w:rPr>
                <w:bCs/>
                <w:color w:val="000000"/>
                <w:sz w:val="26"/>
                <w:szCs w:val="26"/>
              </w:rPr>
              <w:t>Автоматизированная система управления различного назначения, примеры их использовани</w:t>
            </w:r>
            <w:r w:rsidRPr="00B06434">
              <w:rPr>
                <w:bCs/>
                <w:color w:val="000000"/>
                <w:sz w:val="26"/>
                <w:szCs w:val="26"/>
              </w:rPr>
              <w:t xml:space="preserve">я.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2</w:t>
            </w:r>
          </w:p>
        </w:tc>
      </w:tr>
      <w:tr w:rsidR="004D5041" w:rsidRPr="00B06434">
        <w:tc>
          <w:tcPr>
            <w:tcW w:w="1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1690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3.1</w:t>
            </w:r>
            <w:r w:rsidRPr="00B06434">
              <w:rPr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B06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33-34 Практическая работа №9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</w:t>
            </w:r>
            <w:r w:rsidRPr="00B06434">
              <w:rPr>
                <w:sz w:val="26"/>
                <w:szCs w:val="26"/>
              </w:rPr>
              <w:t>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977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3.2. Компьютерные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сети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35-36 </w:t>
            </w:r>
            <w:r w:rsidRPr="00B06434">
              <w:rPr>
                <w:sz w:val="26"/>
                <w:szCs w:val="26"/>
              </w:rPr>
              <w:t>Объединение компьютеров в локальную сеть. Типы сетей.</w:t>
            </w:r>
            <w:r w:rsidRPr="00B06434">
              <w:rPr>
                <w:sz w:val="26"/>
                <w:szCs w:val="26"/>
              </w:rPr>
              <w:t xml:space="preserve"> Топология компьютерной сети.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675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  <w:lang w:eastAsia="ar-SA"/>
              </w:rPr>
            </w:pPr>
            <w:r w:rsidRPr="00B06434">
              <w:rPr>
                <w:b/>
                <w:sz w:val="26"/>
                <w:szCs w:val="26"/>
              </w:rPr>
              <w:t xml:space="preserve">37 </w:t>
            </w:r>
            <w:r w:rsidRPr="00B06434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Pr="00B06434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730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38-39 Практическая работа №10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  <w:lang w:eastAsia="ar-SA"/>
              </w:rPr>
              <w:t xml:space="preserve">Защита информации, антивирусная защита. </w:t>
            </w:r>
            <w:r w:rsidRPr="00B06434">
              <w:rPr>
                <w:b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c>
          <w:tcPr>
            <w:tcW w:w="1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iCs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868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iCs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B06434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процессов</w:t>
            </w:r>
            <w:r w:rsidRPr="00B06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40 </w:t>
            </w:r>
            <w:r w:rsidRPr="00B06434">
              <w:rPr>
                <w:color w:val="000000"/>
                <w:sz w:val="26"/>
                <w:szCs w:val="26"/>
              </w:rPr>
              <w:t xml:space="preserve">Понятие информационной системы и </w:t>
            </w:r>
            <w:r w:rsidRPr="00B06434">
              <w:rPr>
                <w:sz w:val="26"/>
                <w:szCs w:val="26"/>
              </w:rPr>
              <w:t xml:space="preserve">автоматизации информационных процессов.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1028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lastRenderedPageBreak/>
              <w:t>4.1.1 Возможности</w:t>
            </w:r>
            <w:r w:rsidRPr="00B06434">
              <w:rPr>
                <w:b/>
                <w:sz w:val="26"/>
                <w:szCs w:val="26"/>
              </w:rPr>
              <w:t xml:space="preserve"> настольных издательских систем: создание, организация и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color w:val="000000"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41-42 </w:t>
            </w:r>
            <w:r w:rsidRPr="00B06434">
              <w:rPr>
                <w:color w:val="000000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1119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43-46 Практическая работа №11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Использование систем проверки орфографии и грамматики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1119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47-50 Практическая работа №12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Создание компьютерных публикаций на основе использования готовых шаблонов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300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</w:t>
            </w:r>
            <w:r w:rsidRPr="00B06434">
              <w:rPr>
                <w:b/>
                <w:sz w:val="26"/>
                <w:szCs w:val="26"/>
              </w:rPr>
              <w:t xml:space="preserve"> данных.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51-52 Практическая работа №13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Возможности электронных таблиц </w:t>
            </w:r>
            <w:r w:rsidRPr="00B06434">
              <w:rPr>
                <w:sz w:val="26"/>
                <w:szCs w:val="26"/>
                <w:lang w:val="en-US"/>
              </w:rPr>
              <w:t>EXCEL</w:t>
            </w:r>
            <w:r w:rsidRPr="00B06434">
              <w:rPr>
                <w:sz w:val="26"/>
                <w:szCs w:val="26"/>
              </w:rPr>
              <w:t>. Математическая обработка числовых данных.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300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53-54 Практическая работа №14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Структура таблицы. </w:t>
            </w:r>
            <w:r w:rsidRPr="00B06434">
              <w:rPr>
                <w:color w:val="000000"/>
                <w:sz w:val="26"/>
                <w:szCs w:val="26"/>
              </w:rPr>
              <w:t>Типы данных</w:t>
            </w:r>
            <w:r w:rsidRPr="00B06434">
              <w:rPr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300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55-56 Практическая работа №15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Функции: сумма, максимум, </w:t>
            </w:r>
            <w:r w:rsidRPr="00B06434">
              <w:rPr>
                <w:sz w:val="26"/>
                <w:szCs w:val="26"/>
              </w:rPr>
              <w:t>минимум.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300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57-58 Практическая работа№16 </w:t>
            </w:r>
            <w:r w:rsidRPr="00B06434">
              <w:rPr>
                <w:sz w:val="26"/>
                <w:szCs w:val="26"/>
              </w:rPr>
              <w:t>Ссылки.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874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59-60 Практическая работа №17 </w:t>
            </w:r>
            <w:r w:rsidRPr="00B06434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994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61-62 Практическая работа №18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СУБД. Структура СУБД.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55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63-64 Практическая работа №19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bookmarkStart w:id="1" w:name="_Toc211935237"/>
            <w:r w:rsidRPr="00B06434">
              <w:rPr>
                <w:bCs/>
                <w:iCs/>
                <w:color w:val="000000" w:themeColor="text1"/>
                <w:sz w:val="26"/>
                <w:szCs w:val="26"/>
              </w:rPr>
              <w:t>Проектирование Баз данных</w:t>
            </w:r>
            <w:bookmarkStart w:id="2" w:name="_Toc211935238"/>
            <w:bookmarkEnd w:id="1"/>
            <w:r w:rsidRPr="00B06434">
              <w:rPr>
                <w:bCs/>
                <w:iCs/>
                <w:color w:val="000000" w:themeColor="text1"/>
                <w:sz w:val="26"/>
                <w:szCs w:val="26"/>
              </w:rPr>
              <w:t xml:space="preserve">. </w:t>
            </w:r>
            <w:r w:rsidRPr="00B06434">
              <w:rPr>
                <w:bCs/>
                <w:iCs/>
                <w:sz w:val="26"/>
                <w:szCs w:val="26"/>
              </w:rPr>
              <w:t xml:space="preserve"> Модели организации данных в Базе данных</w:t>
            </w:r>
            <w:bookmarkEnd w:id="2"/>
            <w:r w:rsidRPr="00B06434">
              <w:rPr>
                <w:bCs/>
                <w:i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127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65-66 Практическая работа №20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</w:t>
            </w:r>
            <w:r w:rsidRPr="00B06434">
              <w:rPr>
                <w:bCs/>
                <w:iCs/>
                <w:sz w:val="26"/>
                <w:szCs w:val="26"/>
              </w:rPr>
              <w:t>информации в БД.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286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67-70 Практическая работа №21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975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4.1.4 </w:t>
            </w:r>
            <w:r w:rsidRPr="00B06434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B06434">
              <w:rPr>
                <w:b/>
                <w:sz w:val="26"/>
                <w:szCs w:val="26"/>
              </w:rPr>
              <w:t xml:space="preserve">, </w:t>
            </w:r>
            <w:r w:rsidRPr="00B06434">
              <w:rPr>
                <w:b/>
                <w:iCs/>
                <w:sz w:val="26"/>
                <w:szCs w:val="26"/>
              </w:rPr>
              <w:t>мультимедийных средах</w:t>
            </w:r>
            <w:r w:rsidRPr="00B06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71-72 Практическая работа </w:t>
            </w:r>
            <w:r w:rsidRPr="00B06434">
              <w:rPr>
                <w:b/>
                <w:bCs/>
                <w:iCs/>
                <w:sz w:val="26"/>
                <w:szCs w:val="26"/>
              </w:rPr>
              <w:t>№22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rStyle w:val="s7"/>
                <w:sz w:val="26"/>
                <w:szCs w:val="26"/>
              </w:rPr>
              <w:t xml:space="preserve">Растровая графика. </w:t>
            </w:r>
            <w:bookmarkStart w:id="3" w:name="%D0%B2%D0%B5%D0%BA%D1%82%D0%BE%D1%80"/>
            <w:r w:rsidRPr="00B06434">
              <w:rPr>
                <w:rStyle w:val="s7"/>
                <w:sz w:val="26"/>
                <w:szCs w:val="26"/>
              </w:rPr>
              <w:t>Векторная графика</w:t>
            </w:r>
            <w:bookmarkEnd w:id="3"/>
            <w:r w:rsidRPr="00B06434">
              <w:rPr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54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73-74 Практическая работа №23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Графический редактор </w:t>
            </w:r>
            <w:r w:rsidRPr="00B06434">
              <w:rPr>
                <w:sz w:val="26"/>
                <w:szCs w:val="26"/>
                <w:lang w:val="en-US"/>
              </w:rPr>
              <w:t>PAINT</w:t>
            </w:r>
            <w:r w:rsidRPr="00B06434">
              <w:rPr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1006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75-78 Практическая работа №24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</w:t>
            </w:r>
            <w:r w:rsidRPr="00B06434">
              <w:rPr>
                <w:sz w:val="26"/>
                <w:szCs w:val="26"/>
              </w:rPr>
              <w:t xml:space="preserve"> учебных заданий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c>
          <w:tcPr>
            <w:tcW w:w="1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iCs/>
                <w:sz w:val="26"/>
                <w:szCs w:val="26"/>
              </w:rPr>
            </w:pPr>
            <w:r w:rsidRPr="00B06434">
              <w:rPr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1266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79-80 Практическая работа №25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Представления о технических и программных средствах </w:t>
            </w:r>
            <w:r w:rsidRPr="00B06434">
              <w:rPr>
                <w:sz w:val="26"/>
                <w:szCs w:val="26"/>
              </w:rPr>
              <w:t>телекоммуникационных технологий. Интернет-технологии, способы и скоростные характеристики подключения, провайдер.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69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81-82 Практическая работа №26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rStyle w:val="s3"/>
                <w:sz w:val="26"/>
                <w:szCs w:val="26"/>
              </w:rPr>
              <w:t>Интернет - технологии. Способы подключения к Internet.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701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83-84 Практическая работа №27 </w:t>
            </w:r>
            <w:r w:rsidRPr="00B06434">
              <w:rPr>
                <w:sz w:val="26"/>
                <w:szCs w:val="26"/>
              </w:rPr>
              <w:t>Браузер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930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85-86 Практическая работа№28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Примеры работы с интернет - магазином, интернет-СМИ, интернет-библиотекой.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894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lastRenderedPageBreak/>
              <w:t>5.1.1 Программные поисковые сервисы.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87-88 Практическая работа №29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709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89-90 </w:t>
            </w:r>
            <w:r w:rsidRPr="00B06434">
              <w:rPr>
                <w:b/>
                <w:bCs/>
                <w:iCs/>
                <w:sz w:val="26"/>
                <w:szCs w:val="26"/>
              </w:rPr>
              <w:t>Практическая работа №30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428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связь.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91-92 </w:t>
            </w:r>
            <w:r w:rsidRPr="00B06434">
              <w:rPr>
                <w:rStyle w:val="a5"/>
                <w:b w:val="0"/>
                <w:sz w:val="26"/>
                <w:szCs w:val="26"/>
              </w:rPr>
              <w:t>Беспроводные компьютерные сети. Преимущества Wi-Fi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67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93-94 </w:t>
            </w:r>
            <w:r w:rsidRPr="00B06434">
              <w:rPr>
                <w:b/>
                <w:bCs/>
                <w:iCs/>
                <w:sz w:val="26"/>
                <w:szCs w:val="26"/>
              </w:rPr>
              <w:t>Практическая работа №31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Создание электронной почты и настройка его параметров</w:t>
            </w:r>
            <w:r w:rsidRPr="00B06434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67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95-96 Практическая работа №32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B06434">
              <w:rPr>
                <w:rStyle w:val="8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06434">
              <w:rPr>
                <w:rStyle w:val="8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Создание документа и отправка по электронной почте.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675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97-98 Практическая работа №33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B06434">
              <w:rPr>
                <w:rStyle w:val="8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Работа с общими ресурсами сети интернет.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1505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5.2 </w:t>
            </w:r>
            <w:r w:rsidRPr="00B06434">
              <w:rPr>
                <w:b/>
                <w:sz w:val="26"/>
                <w:szCs w:val="26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99-100 </w:t>
            </w:r>
            <w:r w:rsidRPr="00B06434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B06434">
              <w:rPr>
                <w:iCs/>
                <w:sz w:val="26"/>
                <w:szCs w:val="26"/>
              </w:rPr>
              <w:t>видеоконференция</w:t>
            </w:r>
            <w:r w:rsidRPr="00B06434">
              <w:rPr>
                <w:sz w:val="26"/>
                <w:szCs w:val="26"/>
              </w:rPr>
              <w:t xml:space="preserve">, </w:t>
            </w:r>
            <w:r w:rsidRPr="00B06434">
              <w:rPr>
                <w:iCs/>
                <w:sz w:val="26"/>
                <w:szCs w:val="26"/>
              </w:rPr>
              <w:t>интернет-телефония</w:t>
            </w:r>
            <w:r w:rsidRPr="00B06434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832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101-102 Практическая работа №34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Инструменты создания простых тестов.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rPr>
          <w:trHeight w:val="832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103-104 Практическая работа №35 </w:t>
            </w:r>
          </w:p>
          <w:p w:rsidR="004D5041" w:rsidRPr="00B06434" w:rsidRDefault="00526DB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 профессиональной образовательной организации СПО</w:t>
            </w:r>
            <w:r w:rsidRPr="00B0643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832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105-106 Практическая работа №36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B06434">
              <w:rPr>
                <w:bCs/>
                <w:iCs/>
                <w:sz w:val="26"/>
                <w:szCs w:val="26"/>
              </w:rPr>
              <w:t xml:space="preserve">Планирование </w:t>
            </w:r>
            <w:r w:rsidRPr="00B06434">
              <w:rPr>
                <w:bCs/>
                <w:iCs/>
                <w:sz w:val="26"/>
                <w:szCs w:val="26"/>
              </w:rPr>
              <w:t>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577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107-108 Практическая работа  №37 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B06434">
              <w:rPr>
                <w:bCs/>
                <w:iCs/>
                <w:sz w:val="26"/>
                <w:szCs w:val="26"/>
              </w:rPr>
              <w:t>Организация форумов в сети интернет.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569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109-110 Практическая работа №38 </w:t>
            </w:r>
          </w:p>
          <w:p w:rsidR="004D5041" w:rsidRPr="00B06434" w:rsidRDefault="00526DB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  <w:sz w:val="26"/>
                <w:szCs w:val="26"/>
                <w:highlight w:val="white"/>
              </w:rPr>
            </w:pP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 xml:space="preserve">Участие в интернет – </w:t>
            </w: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олимпиаде.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409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111-112 Практическая работа №39 </w:t>
            </w:r>
          </w:p>
          <w:p w:rsidR="004D5041" w:rsidRPr="00B06434" w:rsidRDefault="00526DB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  <w:sz w:val="26"/>
                <w:szCs w:val="26"/>
              </w:rPr>
            </w:pPr>
            <w:r w:rsidRPr="00B06434">
              <w:rPr>
                <w:bCs/>
                <w:iCs/>
                <w:sz w:val="26"/>
                <w:szCs w:val="26"/>
              </w:rPr>
              <w:t>Участие в компьютерном тестировании.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55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113-114 Практическая работа №40 </w:t>
            </w:r>
          </w:p>
          <w:p w:rsidR="004D5041" w:rsidRPr="00B06434" w:rsidRDefault="00526DB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  <w:sz w:val="26"/>
                <w:szCs w:val="26"/>
              </w:rPr>
            </w:pPr>
            <w:r w:rsidRPr="00B06434">
              <w:rPr>
                <w:bCs/>
                <w:iCs/>
                <w:sz w:val="26"/>
                <w:szCs w:val="26"/>
              </w:rPr>
              <w:t>Участие в онлайн – конференции</w:t>
            </w: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, дистанционных курсах.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552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115-116 Практическая работа №41 </w:t>
            </w:r>
          </w:p>
          <w:p w:rsidR="004D5041" w:rsidRPr="00B06434" w:rsidRDefault="00526DB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Cs/>
                <w:iCs/>
                <w:sz w:val="26"/>
                <w:szCs w:val="26"/>
              </w:rPr>
              <w:t>Социальные сети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546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117-118 Практическая работа №42 </w:t>
            </w:r>
          </w:p>
          <w:p w:rsidR="004D5041" w:rsidRPr="00B06434" w:rsidRDefault="00526DB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Cs/>
                <w:iCs/>
                <w:sz w:val="26"/>
                <w:szCs w:val="26"/>
              </w:rPr>
              <w:t>Настройка видео веб – сессий.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832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 xml:space="preserve">119-120 Практическая работа №43 </w:t>
            </w:r>
          </w:p>
          <w:p w:rsidR="004D5041" w:rsidRPr="00B06434" w:rsidRDefault="00526DB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  <w:sz w:val="26"/>
                <w:szCs w:val="26"/>
              </w:rPr>
            </w:pP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990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5.3 Примеры сетевых информационных систем для различных направлений </w:t>
            </w:r>
            <w:r w:rsidRPr="00B06434">
              <w:rPr>
                <w:b/>
                <w:sz w:val="26"/>
                <w:szCs w:val="26"/>
              </w:rPr>
              <w:t>профессиональной деятельности.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 xml:space="preserve">121-122 </w:t>
            </w:r>
            <w:r w:rsidRPr="00B06434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990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123-124 Практическая работа №44</w:t>
            </w:r>
          </w:p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Pr="00B06434">
              <w:rPr>
                <w:sz w:val="26"/>
                <w:szCs w:val="26"/>
              </w:rPr>
              <w:t>автоматизированного рабочего места.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581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125-126</w:t>
            </w:r>
            <w:r w:rsidRPr="00B06434">
              <w:rPr>
                <w:sz w:val="26"/>
                <w:szCs w:val="26"/>
              </w:rPr>
              <w:t xml:space="preserve"> Принципы, создание и использование АРМ. Эргономика рабочего места.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</w:tr>
      <w:tr w:rsidR="004D5041" w:rsidRPr="00B06434">
        <w:trPr>
          <w:trHeight w:val="291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291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127-128</w:t>
            </w:r>
            <w:r w:rsidRPr="00B06434">
              <w:rPr>
                <w:sz w:val="26"/>
                <w:szCs w:val="26"/>
              </w:rPr>
              <w:t xml:space="preserve"> Представление информации в двоичной системе счисления. Перевод чисел из одной системы счисления в другую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291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b/>
                <w:bCs/>
                <w:iCs/>
                <w:sz w:val="26"/>
                <w:szCs w:val="26"/>
              </w:rPr>
              <w:t>129-130</w:t>
            </w:r>
            <w:r w:rsidRPr="00B06434">
              <w:rPr>
                <w:bCs/>
                <w:iCs/>
                <w:sz w:val="26"/>
                <w:szCs w:val="26"/>
              </w:rPr>
              <w:t xml:space="preserve"> Участие в онлайн – конференции</w:t>
            </w: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дистанционных курсах.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291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B06434">
              <w:rPr>
                <w:rStyle w:val="11"/>
                <w:rFonts w:ascii="Times New Roman" w:hAnsi="Times New Roman" w:cs="Times New Roman"/>
                <w:b/>
                <w:sz w:val="26"/>
                <w:szCs w:val="26"/>
              </w:rPr>
              <w:t>131-132</w:t>
            </w:r>
            <w:r w:rsidRPr="00B06434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 xml:space="preserve"> 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4D5041" w:rsidRPr="00B06434">
        <w:trPr>
          <w:trHeight w:val="272"/>
        </w:trPr>
        <w:tc>
          <w:tcPr>
            <w:tcW w:w="1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133-134 Дифференцированный зачет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3</w:t>
            </w:r>
          </w:p>
        </w:tc>
      </w:tr>
      <w:tr w:rsidR="004D5041" w:rsidRPr="00B06434"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B06434">
              <w:rPr>
                <w:b/>
                <w:sz w:val="26"/>
                <w:szCs w:val="26"/>
              </w:rPr>
              <w:t>134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4D5041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4D5041" w:rsidRPr="00B06434" w:rsidRDefault="004D5041">
      <w:pPr>
        <w:rPr>
          <w:b/>
          <w:bCs/>
          <w:sz w:val="26"/>
          <w:szCs w:val="26"/>
        </w:rPr>
      </w:pPr>
    </w:p>
    <w:p w:rsidR="004D5041" w:rsidRPr="00B06434" w:rsidRDefault="00526DB2">
      <w:pPr>
        <w:rPr>
          <w:bCs/>
          <w:sz w:val="26"/>
          <w:szCs w:val="26"/>
        </w:rPr>
      </w:pPr>
      <w:r w:rsidRPr="00B06434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06434">
        <w:rPr>
          <w:bCs/>
          <w:sz w:val="26"/>
          <w:szCs w:val="26"/>
        </w:rPr>
        <w:t>:</w:t>
      </w:r>
    </w:p>
    <w:p w:rsidR="004D5041" w:rsidRPr="00B06434" w:rsidRDefault="00526DB2">
      <w:pPr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 xml:space="preserve">  </w:t>
      </w:r>
      <w:r w:rsidRPr="00B06434">
        <w:rPr>
          <w:bCs/>
          <w:sz w:val="26"/>
          <w:szCs w:val="26"/>
        </w:rPr>
        <w:tab/>
        <w:t xml:space="preserve"> 1. - ознакомительный (узнавание ранее изученных объектов, свойств);</w:t>
      </w:r>
    </w:p>
    <w:p w:rsidR="004D5041" w:rsidRPr="00B06434" w:rsidRDefault="00526DB2">
      <w:pPr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 xml:space="preserve">    </w:t>
      </w:r>
      <w:r w:rsidRPr="00B06434">
        <w:rPr>
          <w:bCs/>
          <w:sz w:val="26"/>
          <w:szCs w:val="26"/>
        </w:rPr>
        <w:tab/>
        <w:t>2. - репродуктивный (выполнение деятельности по образцу, инструкции или под руководством)</w:t>
      </w:r>
    </w:p>
    <w:p w:rsidR="004D5041" w:rsidRPr="00B06434" w:rsidRDefault="00526DB2">
      <w:pPr>
        <w:spacing w:after="160" w:line="259" w:lineRule="auto"/>
        <w:ind w:firstLine="708"/>
        <w:rPr>
          <w:sz w:val="26"/>
          <w:szCs w:val="26"/>
        </w:rPr>
      </w:pPr>
      <w:r w:rsidRPr="00B06434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</w:t>
      </w:r>
      <w:r w:rsidRPr="00B06434">
        <w:rPr>
          <w:bCs/>
          <w:sz w:val="26"/>
          <w:szCs w:val="26"/>
        </w:rPr>
        <w:t>мных задач</w:t>
      </w:r>
    </w:p>
    <w:p w:rsidR="004D5041" w:rsidRPr="00B06434" w:rsidRDefault="004D5041">
      <w:pPr>
        <w:rPr>
          <w:sz w:val="26"/>
          <w:szCs w:val="26"/>
        </w:rPr>
        <w:sectPr w:rsidR="004D5041" w:rsidRPr="00B06434">
          <w:footerReference w:type="default" r:id="rId9"/>
          <w:pgSz w:w="16838" w:h="11906" w:orient="landscape"/>
          <w:pgMar w:top="1134" w:right="850" w:bottom="1134" w:left="1701" w:header="0" w:footer="708" w:gutter="0"/>
          <w:cols w:space="720"/>
          <w:formProt w:val="0"/>
          <w:docGrid w:linePitch="360"/>
        </w:sectPr>
      </w:pPr>
    </w:p>
    <w:p w:rsidR="004D5041" w:rsidRPr="00B06434" w:rsidRDefault="00526D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B06434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D5041" w:rsidRPr="00B06434" w:rsidRDefault="004D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06434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06434">
        <w:rPr>
          <w:sz w:val="26"/>
          <w:szCs w:val="26"/>
        </w:rPr>
        <w:t xml:space="preserve">Для реализации учебной дисциплины имеется в наличия учебный кабинет 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B06434">
        <w:rPr>
          <w:bCs/>
          <w:i/>
          <w:sz w:val="26"/>
          <w:szCs w:val="26"/>
        </w:rPr>
        <w:t>Оборудование учебного кабинета:</w:t>
      </w:r>
    </w:p>
    <w:p w:rsidR="004D5041" w:rsidRPr="00B06434" w:rsidRDefault="00526DB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 xml:space="preserve">- </w:t>
      </w:r>
      <w:r w:rsidRPr="00B06434">
        <w:rPr>
          <w:bCs/>
          <w:sz w:val="26"/>
          <w:szCs w:val="26"/>
        </w:rPr>
        <w:t>посадочные места по количеству обучающихся;</w:t>
      </w:r>
    </w:p>
    <w:p w:rsidR="004D5041" w:rsidRPr="00B06434" w:rsidRDefault="00526DB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>- рабочее место преподавателя;</w:t>
      </w:r>
    </w:p>
    <w:p w:rsidR="004D5041" w:rsidRPr="00B06434" w:rsidRDefault="00526DB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4D5041" w:rsidRPr="00B06434" w:rsidRDefault="00526DB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4D5041" w:rsidRPr="00B06434" w:rsidRDefault="00526DB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>- практические и проверочные работы по «Информатике»</w:t>
      </w:r>
      <w:r w:rsidRPr="00B06434">
        <w:rPr>
          <w:bCs/>
          <w:sz w:val="26"/>
          <w:szCs w:val="26"/>
        </w:rPr>
        <w:t>.</w:t>
      </w:r>
    </w:p>
    <w:p w:rsidR="004D5041" w:rsidRPr="00B06434" w:rsidRDefault="004D504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B06434">
        <w:rPr>
          <w:bCs/>
          <w:i/>
          <w:sz w:val="26"/>
          <w:szCs w:val="26"/>
        </w:rPr>
        <w:t>Технические средства обучения: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06434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4D5041" w:rsidRPr="00B06434" w:rsidRDefault="004D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4D5041" w:rsidRPr="00B06434" w:rsidRDefault="00526DB2">
      <w:pPr>
        <w:rPr>
          <w:sz w:val="26"/>
          <w:szCs w:val="26"/>
        </w:rPr>
      </w:pPr>
      <w:r w:rsidRPr="00B06434">
        <w:rPr>
          <w:b/>
          <w:bCs/>
          <w:sz w:val="26"/>
          <w:szCs w:val="26"/>
        </w:rPr>
        <w:t>Информационные средства обучения:</w:t>
      </w:r>
    </w:p>
    <w:p w:rsidR="004D5041" w:rsidRPr="00B06434" w:rsidRDefault="00526DB2">
      <w:pPr>
        <w:ind w:left="709"/>
        <w:rPr>
          <w:sz w:val="26"/>
          <w:szCs w:val="26"/>
        </w:rPr>
      </w:pPr>
      <w:r w:rsidRPr="00B06434">
        <w:rPr>
          <w:sz w:val="26"/>
          <w:szCs w:val="26"/>
        </w:rPr>
        <w:t>- электронные учебные издания по основным разделам курса;</w:t>
      </w:r>
    </w:p>
    <w:p w:rsidR="004D5041" w:rsidRPr="00B06434" w:rsidRDefault="00526DB2">
      <w:pPr>
        <w:ind w:left="709"/>
        <w:rPr>
          <w:sz w:val="26"/>
          <w:szCs w:val="26"/>
        </w:rPr>
      </w:pPr>
      <w:r w:rsidRPr="00B06434">
        <w:rPr>
          <w:sz w:val="26"/>
          <w:szCs w:val="26"/>
        </w:rPr>
        <w:t>- мультимедийные обучающие прог</w:t>
      </w:r>
      <w:r w:rsidRPr="00B06434">
        <w:rPr>
          <w:sz w:val="26"/>
          <w:szCs w:val="26"/>
        </w:rPr>
        <w:t>раммы;</w:t>
      </w: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06434">
        <w:rPr>
          <w:sz w:val="26"/>
          <w:szCs w:val="26"/>
        </w:rPr>
        <w:t>- презентации по разделам курса</w:t>
      </w:r>
    </w:p>
    <w:p w:rsidR="004D5041" w:rsidRPr="00B06434" w:rsidRDefault="004D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4D5041" w:rsidRPr="00B06434" w:rsidRDefault="00526D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>3.2.</w:t>
      </w:r>
      <w:r w:rsidRPr="00B06434">
        <w:rPr>
          <w:b/>
          <w:color w:val="FF0000"/>
          <w:sz w:val="26"/>
          <w:szCs w:val="26"/>
        </w:rPr>
        <w:t xml:space="preserve"> </w:t>
      </w:r>
      <w:r w:rsidRPr="00B06434">
        <w:rPr>
          <w:b/>
          <w:sz w:val="26"/>
          <w:szCs w:val="26"/>
        </w:rPr>
        <w:t>Информационное обеспечение обучения.</w:t>
      </w:r>
    </w:p>
    <w:p w:rsidR="004D5041" w:rsidRPr="00B06434" w:rsidRDefault="004D5041">
      <w:pPr>
        <w:rPr>
          <w:sz w:val="26"/>
          <w:szCs w:val="26"/>
        </w:rPr>
      </w:pPr>
    </w:p>
    <w:p w:rsidR="004D5041" w:rsidRPr="00B06434" w:rsidRDefault="0052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B06434">
        <w:rPr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4D5041" w:rsidRPr="00B06434" w:rsidRDefault="00526DB2">
      <w:pPr>
        <w:jc w:val="center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>Основные источники:</w:t>
      </w:r>
    </w:p>
    <w:p w:rsidR="004D5041" w:rsidRPr="00B06434" w:rsidRDefault="00526DB2">
      <w:pPr>
        <w:pStyle w:val="ae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lastRenderedPageBreak/>
        <w:t xml:space="preserve">Гуриков, С. Р. Информатика: учебник/ С.Р. Гуриков, - 1-е изд. - Москва : ИНФРА-М, 2019. - 566 с. - (Среднее профессиональное образование). - ISBN 978-5-16-016575-2. - Текст : электронный. - URL: </w:t>
      </w:r>
      <w:hyperlink r:id="rId10">
        <w:r w:rsidRPr="00B06434">
          <w:rPr>
            <w:rStyle w:val="-"/>
            <w:rFonts w:ascii="Times New Roman" w:hAnsi="Times New Roman" w:cs="Times New Roman"/>
            <w:color w:val="1F4E79" w:themeColor="accent1" w:themeShade="80"/>
            <w:sz w:val="26"/>
            <w:szCs w:val="26"/>
          </w:rPr>
          <w:t>https://znanium.com/catalog/product/960142</w:t>
        </w:r>
      </w:hyperlink>
      <w:r w:rsidRPr="00B06434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4D5041" w:rsidRPr="00B06434" w:rsidRDefault="00526DB2">
      <w:pPr>
        <w:pStyle w:val="ae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Сергеева, И. И. Информатика : учебник / И.И. Сергеева, А.А. Музалевская, Н.В. Тарасова. — 1-е изд., перераб. и доп. — Москва : ФОРУМ : ИНФРА-М, 2017. — 384 с. — (Среднее профессионал</w:t>
      </w:r>
      <w:r w:rsidRPr="00B06434">
        <w:rPr>
          <w:rFonts w:ascii="Times New Roman" w:hAnsi="Times New Roman" w:cs="Times New Roman"/>
          <w:sz w:val="26"/>
          <w:szCs w:val="26"/>
        </w:rPr>
        <w:t xml:space="preserve">ьное образование). - ISBN 978-5-8199-0775-7. - Текст : электронный. - URL: </w:t>
      </w:r>
      <w:hyperlink r:id="rId11">
        <w:r w:rsidRPr="00B06434">
          <w:rPr>
            <w:rStyle w:val="-"/>
            <w:rFonts w:ascii="Times New Roman" w:hAnsi="Times New Roman" w:cs="Times New Roman"/>
            <w:color w:val="1F4E79" w:themeColor="accent1" w:themeShade="80"/>
            <w:sz w:val="26"/>
            <w:szCs w:val="26"/>
          </w:rPr>
          <w:t>https://znanium.com/catalog/product/1583669</w:t>
        </w:r>
      </w:hyperlink>
      <w:r w:rsidRPr="00B06434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 </w:t>
      </w:r>
      <w:r w:rsidRPr="00B06434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4D5041" w:rsidRPr="00B06434" w:rsidRDefault="00526DB2">
      <w:pPr>
        <w:jc w:val="center"/>
        <w:rPr>
          <w:b/>
          <w:sz w:val="26"/>
          <w:szCs w:val="26"/>
        </w:rPr>
      </w:pPr>
      <w:r w:rsidRPr="00B06434">
        <w:rPr>
          <w:b/>
          <w:bCs/>
          <w:sz w:val="26"/>
          <w:szCs w:val="26"/>
        </w:rPr>
        <w:t>Дополнительные источники:</w:t>
      </w:r>
    </w:p>
    <w:p w:rsidR="004D5041" w:rsidRPr="00B06434" w:rsidRDefault="00526DB2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Гвоздева, В. А. И</w:t>
      </w:r>
      <w:r w:rsidRPr="00B06434">
        <w:rPr>
          <w:rFonts w:ascii="Times New Roman" w:hAnsi="Times New Roman" w:cs="Times New Roman"/>
          <w:sz w:val="26"/>
          <w:szCs w:val="26"/>
        </w:rPr>
        <w:t xml:space="preserve">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hyperlink r:id="rId12">
        <w:r w:rsidRPr="00B06434">
          <w:rPr>
            <w:rStyle w:val="-"/>
            <w:rFonts w:ascii="Times New Roman" w:hAnsi="Times New Roman" w:cs="Times New Roman"/>
            <w:sz w:val="26"/>
            <w:szCs w:val="26"/>
          </w:rPr>
          <w:t>https://znanium.com/catalog/product/1858928</w:t>
        </w:r>
      </w:hyperlink>
      <w:r w:rsidRPr="00B06434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4D5041" w:rsidRPr="00B06434" w:rsidRDefault="00526DB2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Плотникова, Н. Г. Информатика и информационно-коммуникационные технологии (ИКТ): учебное пособие / Н. Г. Плотникова. — Москва : РИОР : ИНФРА-</w:t>
      </w:r>
      <w:r w:rsidRPr="00B06434">
        <w:rPr>
          <w:rFonts w:ascii="Times New Roman" w:hAnsi="Times New Roman" w:cs="Times New Roman"/>
          <w:sz w:val="26"/>
          <w:szCs w:val="26"/>
        </w:rPr>
        <w:t xml:space="preserve">М, 2019. — 124 с. — (Среднее профессиональное образование). - ISBN 978-5-369-01308-3. - Текст : электронный. - URL: </w:t>
      </w:r>
      <w:hyperlink r:id="rId13">
        <w:r w:rsidRPr="00B06434">
          <w:rPr>
            <w:rStyle w:val="-"/>
            <w:rFonts w:ascii="Times New Roman" w:hAnsi="Times New Roman" w:cs="Times New Roman"/>
            <w:sz w:val="26"/>
            <w:szCs w:val="26"/>
          </w:rPr>
          <w:t>https://znanium.com/catalog/product/1229451</w:t>
        </w:r>
      </w:hyperlink>
      <w:r w:rsidRPr="00B06434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4D5041" w:rsidRPr="00B06434" w:rsidRDefault="00526DB2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Немц</w:t>
      </w:r>
      <w:r w:rsidRPr="00B06434">
        <w:rPr>
          <w:rFonts w:ascii="Times New Roman" w:hAnsi="Times New Roman" w:cs="Times New Roman"/>
          <w:sz w:val="26"/>
          <w:szCs w:val="26"/>
        </w:rPr>
        <w:t>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2017. — 288 с. — (Среднее профессиональное образование). - ISBN 978-5-8199-0800</w:t>
      </w:r>
      <w:r w:rsidRPr="00B06434">
        <w:rPr>
          <w:rFonts w:ascii="Times New Roman" w:hAnsi="Times New Roman" w:cs="Times New Roman"/>
          <w:sz w:val="26"/>
          <w:szCs w:val="26"/>
        </w:rPr>
        <w:t xml:space="preserve">-6. - Текст: электронный. - URL: </w:t>
      </w:r>
      <w:hyperlink r:id="rId14">
        <w:r w:rsidRPr="00B06434">
          <w:rPr>
            <w:rStyle w:val="-"/>
            <w:rFonts w:ascii="Times New Roman" w:hAnsi="Times New Roman" w:cs="Times New Roman"/>
            <w:sz w:val="26"/>
            <w:szCs w:val="26"/>
          </w:rPr>
          <w:t>https://znanium.com/catalog/product/1209811</w:t>
        </w:r>
      </w:hyperlink>
      <w:r w:rsidRPr="00B06434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4D5041" w:rsidRPr="00B06434" w:rsidRDefault="00526DB2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Колдаев, В. Д. Сборник задач и упражнений по информатике: учебное пособие / В. Д. Кол</w:t>
      </w:r>
      <w:r w:rsidRPr="00B06434">
        <w:rPr>
          <w:rFonts w:ascii="Times New Roman" w:hAnsi="Times New Roman" w:cs="Times New Roman"/>
          <w:sz w:val="26"/>
          <w:szCs w:val="26"/>
        </w:rPr>
        <w:t xml:space="preserve">даев ; под ред. Л. Г. Гагариной. - Москва : ФОРУМ : ИНФРА-М, 2019. - 256 с. - (Профессиональное образование). - ISBN 978-5-8199-0322-3. - Текст : электронный. - URL: </w:t>
      </w:r>
      <w:hyperlink r:id="rId15">
        <w:r w:rsidRPr="00B06434">
          <w:rPr>
            <w:rStyle w:val="-"/>
            <w:rFonts w:ascii="Times New Roman" w:hAnsi="Times New Roman" w:cs="Times New Roman"/>
            <w:sz w:val="26"/>
            <w:szCs w:val="26"/>
          </w:rPr>
          <w:t>https://znanium.com/catalog/</w:t>
        </w:r>
        <w:r w:rsidRPr="00B06434">
          <w:rPr>
            <w:rStyle w:val="-"/>
            <w:rFonts w:ascii="Times New Roman" w:hAnsi="Times New Roman" w:cs="Times New Roman"/>
            <w:sz w:val="26"/>
            <w:szCs w:val="26"/>
          </w:rPr>
          <w:t>product/987756</w:t>
        </w:r>
      </w:hyperlink>
      <w:r w:rsidRPr="00B06434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4D5041" w:rsidRPr="00B06434" w:rsidRDefault="00526DB2">
      <w:pPr>
        <w:jc w:val="center"/>
        <w:rPr>
          <w:b/>
          <w:sz w:val="26"/>
          <w:szCs w:val="26"/>
        </w:rPr>
      </w:pPr>
      <w:r w:rsidRPr="00B06434">
        <w:rPr>
          <w:b/>
          <w:sz w:val="26"/>
          <w:szCs w:val="26"/>
        </w:rPr>
        <w:t>Интернет-ресурсы: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>
        <w:r w:rsidRPr="00B06434">
          <w:rPr>
            <w:rStyle w:val="-"/>
            <w:rFonts w:ascii="Times New Roman" w:hAnsi="Times New Roman" w:cs="Times New Roman"/>
            <w:color w:val="auto"/>
            <w:sz w:val="26"/>
            <w:szCs w:val="26"/>
          </w:rPr>
          <w:t>http://znanium.com/</w:t>
        </w:r>
      </w:hyperlink>
      <w:r w:rsidRPr="00B06434">
        <w:rPr>
          <w:rFonts w:ascii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 xml:space="preserve">http://eor.edu.ru, Федеральный центр </w:t>
      </w:r>
      <w:r w:rsidRPr="00B06434">
        <w:rPr>
          <w:rFonts w:ascii="Times New Roman" w:hAnsi="Times New Roman" w:cs="Times New Roman"/>
          <w:sz w:val="26"/>
          <w:szCs w:val="26"/>
        </w:rPr>
        <w:t>информационно-образовательных ресурсов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 xml:space="preserve"> </w:t>
      </w:r>
      <w:hyperlink r:id="rId17">
        <w:r w:rsidRPr="00B06434">
          <w:rPr>
            <w:rStyle w:val="-"/>
            <w:rFonts w:ascii="Times New Roman" w:hAnsi="Times New Roman" w:cs="Times New Roman"/>
            <w:color w:val="auto"/>
            <w:sz w:val="26"/>
            <w:szCs w:val="26"/>
          </w:rPr>
          <w:t>www.fcior</w:t>
        </w:r>
      </w:hyperlink>
      <w:r w:rsidRPr="00B06434">
        <w:rPr>
          <w:rFonts w:ascii="Times New Roman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8">
        <w:r w:rsidRPr="00B06434">
          <w:rPr>
            <w:rStyle w:val="-"/>
            <w:rFonts w:ascii="Times New Roman" w:hAnsi="Times New Roman" w:cs="Times New Roman"/>
            <w:color w:val="auto"/>
            <w:sz w:val="26"/>
            <w:szCs w:val="26"/>
            <w:lang w:val="en-US"/>
          </w:rPr>
          <w:t>www.dic</w:t>
        </w:r>
      </w:hyperlink>
      <w:r w:rsidRPr="00B06434">
        <w:rPr>
          <w:rFonts w:ascii="Times New Roman" w:hAnsi="Times New Roman" w:cs="Times New Roman"/>
          <w:sz w:val="26"/>
          <w:szCs w:val="26"/>
          <w:lang w:val="en-US"/>
        </w:rPr>
        <w:t>. Academic. ru (</w:t>
      </w:r>
      <w:r w:rsidRPr="00B06434">
        <w:rPr>
          <w:rFonts w:ascii="Times New Roman" w:hAnsi="Times New Roman" w:cs="Times New Roman"/>
          <w:sz w:val="26"/>
          <w:szCs w:val="26"/>
        </w:rPr>
        <w:t>Академик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B06434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06434">
        <w:rPr>
          <w:rFonts w:ascii="Times New Roman" w:hAnsi="Times New Roman" w:cs="Times New Roman"/>
          <w:sz w:val="26"/>
          <w:szCs w:val="26"/>
        </w:rPr>
        <w:t>.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>booksgid</w:t>
      </w:r>
      <w:r w:rsidRPr="00B06434">
        <w:rPr>
          <w:rFonts w:ascii="Times New Roman" w:hAnsi="Times New Roman" w:cs="Times New Roman"/>
          <w:sz w:val="26"/>
          <w:szCs w:val="26"/>
        </w:rPr>
        <w:t>.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06434">
        <w:rPr>
          <w:rFonts w:ascii="Times New Roman" w:hAnsi="Times New Roman" w:cs="Times New Roman"/>
          <w:sz w:val="26"/>
          <w:szCs w:val="26"/>
        </w:rPr>
        <w:t xml:space="preserve"> (Воок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B06434">
        <w:rPr>
          <w:rFonts w:ascii="Times New Roman" w:hAnsi="Times New Roman" w:cs="Times New Roman"/>
          <w:sz w:val="26"/>
          <w:szCs w:val="26"/>
        </w:rPr>
        <w:t xml:space="preserve"> 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Pr="00B06434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 xml:space="preserve">www. globalteka. 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B06434">
        <w:rPr>
          <w:rFonts w:ascii="Times New Roman" w:hAnsi="Times New Roman" w:cs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>
        <w:r w:rsidRPr="00B06434">
          <w:rPr>
            <w:rStyle w:val="-"/>
            <w:rFonts w:ascii="Times New Roman" w:hAnsi="Times New Roman" w:cs="Times New Roman"/>
            <w:color w:val="auto"/>
            <w:sz w:val="26"/>
            <w:szCs w:val="26"/>
          </w:rPr>
          <w:t>www.st-books</w:t>
        </w:r>
      </w:hyperlink>
      <w:r w:rsidRPr="00B06434">
        <w:rPr>
          <w:rFonts w:ascii="Times New Roman" w:hAnsi="Times New Roman" w:cs="Times New Roman"/>
          <w:sz w:val="26"/>
          <w:szCs w:val="26"/>
        </w:rPr>
        <w:t xml:space="preserve">. </w:t>
      </w:r>
      <w:r w:rsidRPr="00B06434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B06434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4D5041" w:rsidRPr="00B06434" w:rsidRDefault="00526DB2">
      <w:pPr>
        <w:pStyle w:val="a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434">
        <w:rPr>
          <w:rFonts w:ascii="Times New Roman" w:hAnsi="Times New Roman" w:cs="Times New Roman"/>
          <w:sz w:val="26"/>
          <w:szCs w:val="26"/>
        </w:rPr>
        <w:t>www.school.edu.ru (Российский образовательны</w:t>
      </w:r>
      <w:r w:rsidRPr="00B06434">
        <w:rPr>
          <w:rFonts w:ascii="Times New Roman" w:hAnsi="Times New Roman" w:cs="Times New Roman"/>
          <w:sz w:val="26"/>
          <w:szCs w:val="26"/>
        </w:rPr>
        <w:t>й портал. Доступность, качество, эффек-тивность). www.ru/book (Электронная библиотечная система).</w:t>
      </w:r>
    </w:p>
    <w:p w:rsidR="004D5041" w:rsidRPr="00B06434" w:rsidRDefault="00526DB2">
      <w:pPr>
        <w:spacing w:after="160" w:line="259" w:lineRule="auto"/>
        <w:rPr>
          <w:b/>
          <w:caps/>
          <w:sz w:val="26"/>
          <w:szCs w:val="26"/>
        </w:rPr>
      </w:pPr>
      <w:r w:rsidRPr="00B06434">
        <w:rPr>
          <w:sz w:val="26"/>
          <w:szCs w:val="26"/>
        </w:rPr>
        <w:br w:type="page"/>
      </w:r>
    </w:p>
    <w:p w:rsidR="004D5041" w:rsidRPr="00B06434" w:rsidRDefault="00526D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00" w:themeColor="text1"/>
          <w:sz w:val="26"/>
          <w:szCs w:val="26"/>
        </w:rPr>
      </w:pPr>
      <w:r w:rsidRPr="00B06434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 Дисциплины.</w:t>
      </w:r>
    </w:p>
    <w:p w:rsidR="004D5041" w:rsidRPr="00B06434" w:rsidRDefault="00526D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  <w:sz w:val="26"/>
          <w:szCs w:val="26"/>
        </w:rPr>
      </w:pPr>
      <w:r w:rsidRPr="00B06434">
        <w:rPr>
          <w:rFonts w:eastAsia="Calibri"/>
          <w:color w:val="000000" w:themeColor="text1"/>
          <w:sz w:val="26"/>
          <w:szCs w:val="26"/>
        </w:rPr>
        <w:t>Контроль и оценка результатов освоения дисциплины осуществляются преподавателем в процессе пр</w:t>
      </w:r>
      <w:r w:rsidRPr="00B06434">
        <w:rPr>
          <w:rFonts w:eastAsia="Calibri"/>
          <w:color w:val="000000" w:themeColor="text1"/>
          <w:sz w:val="26"/>
          <w:szCs w:val="26"/>
        </w:rPr>
        <w:t>оведения практических работ, а также выполнения обучающимися индивидуальных заданий, проектов, исследований,</w:t>
      </w:r>
      <w:r w:rsidRPr="00B06434">
        <w:rPr>
          <w:color w:val="000000" w:themeColor="text1"/>
          <w:sz w:val="26"/>
          <w:szCs w:val="26"/>
        </w:rPr>
        <w:t xml:space="preserve"> </w:t>
      </w:r>
      <w:r w:rsidRPr="00B06434">
        <w:rPr>
          <w:i/>
          <w:color w:val="000000" w:themeColor="text1"/>
          <w:sz w:val="26"/>
          <w:szCs w:val="26"/>
        </w:rPr>
        <w:t xml:space="preserve"> </w:t>
      </w:r>
      <w:r w:rsidRPr="00B06434">
        <w:rPr>
          <w:color w:val="000000" w:themeColor="text1"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894"/>
        <w:gridCol w:w="7604"/>
      </w:tblGrid>
      <w:tr w:rsidR="004D5041" w:rsidRPr="00B06434">
        <w:trPr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B06434">
              <w:rPr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4D5041" w:rsidRPr="00B06434" w:rsidRDefault="00526DB2">
            <w:pPr>
              <w:suppressAutoHyphens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B06434">
              <w:rPr>
                <w:b/>
                <w:bCs/>
                <w:sz w:val="26"/>
                <w:szCs w:val="26"/>
                <w:lang w:eastAsia="ar-SA"/>
              </w:rPr>
              <w:t xml:space="preserve">(освоенные умения, </w:t>
            </w:r>
            <w:r w:rsidRPr="00B06434">
              <w:rPr>
                <w:b/>
                <w:bCs/>
                <w:sz w:val="26"/>
                <w:szCs w:val="26"/>
                <w:lang w:eastAsia="ar-SA"/>
              </w:rPr>
              <w:t>усвоенные знания)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ar-SA"/>
              </w:rPr>
            </w:pPr>
            <w:r w:rsidRPr="00B06434">
              <w:rPr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4D5041" w:rsidRPr="00B06434">
        <w:trPr>
          <w:trHeight w:val="286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• личностных: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Л 2 осознание своего места в </w:t>
            </w:r>
            <w:r w:rsidRPr="00B06434">
              <w:rPr>
                <w:sz w:val="26"/>
                <w:szCs w:val="26"/>
              </w:rPr>
              <w:t>информационном обществе;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</w:t>
            </w:r>
            <w:r w:rsidRPr="00B06434">
              <w:rPr>
                <w:sz w:val="26"/>
                <w:szCs w:val="26"/>
              </w:rPr>
              <w:t>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Л 5 умение выстраивать конструктивные взаимоотношения в</w:t>
            </w:r>
            <w:r w:rsidRPr="00B06434">
              <w:rPr>
                <w:sz w:val="26"/>
                <w:szCs w:val="26"/>
              </w:rPr>
              <w:t xml:space="preserve"> командной работе по решению общих задач, в том числе с использованием современных средств сетевых коммуникаций;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</w:t>
            </w:r>
            <w:r w:rsidRPr="00B06434">
              <w:rPr>
                <w:sz w:val="26"/>
                <w:szCs w:val="26"/>
              </w:rPr>
              <w:t>ользованием современных электронных образовательных ресурсов;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Л 7 умение выбирать грамотное поведение при </w:t>
            </w:r>
            <w:r w:rsidRPr="00B06434">
              <w:rPr>
                <w:sz w:val="26"/>
                <w:szCs w:val="26"/>
              </w:rPr>
              <w:lastRenderedPageBreak/>
              <w:t>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Л 8 готовность к прод</w:t>
            </w:r>
            <w:r w:rsidRPr="00B06434">
              <w:rPr>
                <w:sz w:val="26"/>
                <w:szCs w:val="26"/>
              </w:rPr>
              <w:t>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практических работ,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устные беседы;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lastRenderedPageBreak/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</w:t>
            </w:r>
            <w:r w:rsidRPr="00B06434">
              <w:rPr>
                <w:sz w:val="26"/>
                <w:szCs w:val="26"/>
              </w:rPr>
              <w:t>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</w:t>
            </w:r>
            <w:r w:rsidRPr="00B06434">
              <w:rPr>
                <w:sz w:val="26"/>
                <w:szCs w:val="26"/>
              </w:rPr>
              <w:t>киваться в профессиональной сфере в изучении явлений и процессов;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</w:t>
            </w:r>
            <w:r w:rsidRPr="00B06434">
              <w:rPr>
                <w:sz w:val="26"/>
                <w:szCs w:val="26"/>
              </w:rPr>
              <w:t>ле из сети Интернет;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М 6 умение использовать средства информационно-коммуникационных технологий в решении когнитивных, коммуникативных и орга</w:t>
            </w:r>
            <w:r w:rsidRPr="00B06434">
              <w:rPr>
                <w:sz w:val="26"/>
                <w:szCs w:val="26"/>
              </w:rPr>
              <w:t xml:space="preserve">низационных задач с соблюдением требований эргономики, техники </w:t>
            </w:r>
            <w:r w:rsidRPr="00B06434">
              <w:rPr>
                <w:sz w:val="26"/>
                <w:szCs w:val="26"/>
              </w:rPr>
              <w:lastRenderedPageBreak/>
              <w:t xml:space="preserve">безопасности, гигиены, 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4D5041" w:rsidRPr="00B06434" w:rsidRDefault="00526DB2">
            <w:pPr>
              <w:suppressAutoHyphens/>
              <w:rPr>
                <w:sz w:val="26"/>
                <w:szCs w:val="26"/>
                <w:lang w:eastAsia="ar-SA"/>
              </w:rPr>
            </w:pPr>
            <w:r w:rsidRPr="00B06434">
              <w:rPr>
                <w:sz w:val="26"/>
                <w:szCs w:val="26"/>
              </w:rPr>
              <w:t>М 7 умение публично представлять результаты собственного исследования, вести дискуссии, д</w:t>
            </w:r>
            <w:r w:rsidRPr="00B06434">
              <w:rPr>
                <w:sz w:val="26"/>
                <w:szCs w:val="26"/>
              </w:rPr>
              <w:t>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практических работ,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устные беседы;</w:t>
            </w:r>
          </w:p>
          <w:p w:rsidR="004D5041" w:rsidRPr="00B06434" w:rsidRDefault="00526DB2">
            <w:pPr>
              <w:suppressAutoHyphens/>
              <w:rPr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pStyle w:val="a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643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предметных: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П 1 </w:t>
            </w:r>
            <w:r w:rsidRPr="00B06434">
              <w:rPr>
                <w:sz w:val="26"/>
                <w:szCs w:val="26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</w:t>
            </w:r>
            <w:r w:rsidRPr="00B06434">
              <w:rPr>
                <w:sz w:val="26"/>
                <w:szCs w:val="26"/>
              </w:rPr>
              <w:t>умение анализировать алгоритмы;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 5 владение компьютерными средствами представления и анализа</w:t>
            </w:r>
            <w:r w:rsidRPr="00B06434">
              <w:rPr>
                <w:sz w:val="26"/>
                <w:szCs w:val="26"/>
              </w:rPr>
              <w:t xml:space="preserve"> данных в электронных таблицах;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 6 сформированность представлений о базах данных и простейших средствах управления ими;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 7 сформированность представлений о компьютерно-математических моделях и необходимости анализа соответствия модели и моделируемого объ</w:t>
            </w:r>
            <w:r w:rsidRPr="00B06434">
              <w:rPr>
                <w:sz w:val="26"/>
                <w:szCs w:val="26"/>
              </w:rPr>
              <w:t>екта (процесса);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П 9 сформированность базовых навыков и умений по </w:t>
            </w:r>
            <w:r w:rsidRPr="00B06434">
              <w:rPr>
                <w:sz w:val="26"/>
                <w:szCs w:val="26"/>
              </w:rPr>
              <w:lastRenderedPageBreak/>
              <w:t>соблюдению требований</w:t>
            </w:r>
            <w:r w:rsidRPr="00B06434">
              <w:rPr>
                <w:sz w:val="26"/>
                <w:szCs w:val="26"/>
              </w:rPr>
              <w:t xml:space="preserve"> техники безопасности, гигиены и ресурсосбережения при работе со средствами информатизации;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П 11 применение на практике средств </w:t>
            </w:r>
            <w:r w:rsidRPr="00B06434">
              <w:rPr>
                <w:sz w:val="26"/>
                <w:szCs w:val="26"/>
              </w:rPr>
              <w:t>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практических работ, </w:t>
            </w:r>
          </w:p>
          <w:p w:rsidR="004D5041" w:rsidRPr="00B06434" w:rsidRDefault="00526DB2">
            <w:pPr>
              <w:suppressAutoHyphens/>
              <w:spacing w:line="360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устные беседы;</w:t>
            </w:r>
          </w:p>
          <w:p w:rsidR="004D5041" w:rsidRPr="00B06434" w:rsidRDefault="00526DB2">
            <w:pPr>
              <w:tabs>
                <w:tab w:val="left" w:pos="1125"/>
              </w:tabs>
              <w:suppressAutoHyphens/>
              <w:rPr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lastRenderedPageBreak/>
              <w:t>ОК 2.</w:t>
            </w:r>
          </w:p>
          <w:p w:rsidR="004D5041" w:rsidRPr="00B06434" w:rsidRDefault="00526DB2">
            <w:pPr>
              <w:jc w:val="both"/>
              <w:rPr>
                <w:color w:val="FF0000"/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практических работ,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 xml:space="preserve">ОК 3. Планировать и реализовывать собственное </w:t>
            </w:r>
            <w:r w:rsidRPr="00B06434">
              <w:rPr>
                <w:sz w:val="26"/>
                <w:szCs w:val="26"/>
              </w:rPr>
              <w:t>профессиональное и личностное развитие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практических работ,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 и клиентами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оценка </w:t>
            </w:r>
            <w:r w:rsidRPr="00B06434">
              <w:rPr>
                <w:bCs/>
                <w:sz w:val="26"/>
                <w:szCs w:val="26"/>
                <w:lang w:eastAsia="ar-SA"/>
              </w:rPr>
              <w:t xml:space="preserve">выполнения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практических работ,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устные беседы;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41" w:rsidRPr="00B06434" w:rsidRDefault="00526DB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ОК 9. Использовать информационные технологии в профессиональной деятельности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 xml:space="preserve">практических работ, 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устные беседы;</w:t>
            </w:r>
          </w:p>
          <w:p w:rsidR="004D5041" w:rsidRPr="00B06434" w:rsidRDefault="00526DB2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B06434">
              <w:rPr>
                <w:bCs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pStyle w:val="22"/>
              <w:spacing w:after="0" w:line="240" w:lineRule="auto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B06434">
              <w:rPr>
                <w:sz w:val="26"/>
                <w:szCs w:val="26"/>
                <w:lang w:val="ru-RU"/>
              </w:rPr>
              <w:t>ЛР 10</w:t>
            </w:r>
            <w:r w:rsidRPr="00B06434">
              <w:rPr>
                <w:sz w:val="26"/>
                <w:szCs w:val="26"/>
                <w:lang w:val="ru-RU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</w:t>
            </w:r>
            <w:r w:rsidRPr="00B06434">
              <w:rPr>
                <w:sz w:val="26"/>
                <w:szCs w:val="26"/>
                <w:lang w:val="ru-RU"/>
              </w:rPr>
              <w:lastRenderedPageBreak/>
              <w:t>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  <w:p w:rsidR="004D5041" w:rsidRPr="00B06434" w:rsidRDefault="004D504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lastRenderedPageBreak/>
              <w:t xml:space="preserve"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</w:t>
            </w:r>
            <w:r w:rsidRPr="00B06434">
              <w:rPr>
                <w:sz w:val="26"/>
                <w:szCs w:val="26"/>
              </w:rPr>
              <w:lastRenderedPageBreak/>
              <w:t>пространстве при выполнении практических работ</w:t>
            </w:r>
          </w:p>
        </w:tc>
      </w:tr>
      <w:tr w:rsidR="004D5041" w:rsidRPr="00B06434">
        <w:trPr>
          <w:trHeight w:val="981"/>
          <w:jc w:val="center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lastRenderedPageBreak/>
              <w:t>ЛР 15 Способный при взаимодействии с друг</w:t>
            </w:r>
            <w:r w:rsidRPr="00B06434">
              <w:rPr>
                <w:sz w:val="26"/>
                <w:szCs w:val="26"/>
              </w:rPr>
              <w:t>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41" w:rsidRPr="00B06434" w:rsidRDefault="00526DB2">
            <w:pPr>
              <w:jc w:val="both"/>
              <w:rPr>
                <w:sz w:val="26"/>
                <w:szCs w:val="26"/>
              </w:rPr>
            </w:pPr>
            <w:r w:rsidRPr="00B06434">
              <w:rPr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</w:t>
            </w:r>
            <w:r w:rsidRPr="00B06434">
              <w:rPr>
                <w:sz w:val="26"/>
                <w:szCs w:val="26"/>
              </w:rPr>
              <w:t>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</w:tbl>
    <w:p w:rsidR="004D5041" w:rsidRPr="00B06434" w:rsidRDefault="004D5041">
      <w:pPr>
        <w:spacing w:after="160" w:line="259" w:lineRule="auto"/>
        <w:rPr>
          <w:sz w:val="26"/>
          <w:szCs w:val="26"/>
        </w:rPr>
      </w:pPr>
    </w:p>
    <w:p w:rsidR="004D5041" w:rsidRPr="00B06434" w:rsidRDefault="004D5041">
      <w:pPr>
        <w:rPr>
          <w:sz w:val="26"/>
          <w:szCs w:val="26"/>
        </w:rPr>
        <w:sectPr w:rsidR="004D5041" w:rsidRPr="00B06434">
          <w:type w:val="continuous"/>
          <w:pgSz w:w="16838" w:h="11906" w:orient="landscape"/>
          <w:pgMar w:top="1134" w:right="850" w:bottom="1134" w:left="1701" w:header="0" w:footer="708" w:gutter="0"/>
          <w:cols w:space="720"/>
          <w:formProt w:val="0"/>
          <w:docGrid w:linePitch="360"/>
        </w:sectPr>
      </w:pPr>
    </w:p>
    <w:p w:rsidR="00526DB2" w:rsidRPr="00B06434" w:rsidRDefault="00526DB2">
      <w:pPr>
        <w:rPr>
          <w:sz w:val="26"/>
          <w:szCs w:val="26"/>
        </w:rPr>
      </w:pPr>
    </w:p>
    <w:sectPr w:rsidR="00526DB2" w:rsidRPr="00B06434">
      <w:type w:val="continuous"/>
      <w:pgSz w:w="16838" w:h="11906" w:orient="landscape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DB2" w:rsidRDefault="00526DB2">
      <w:r>
        <w:separator/>
      </w:r>
    </w:p>
  </w:endnote>
  <w:endnote w:type="continuationSeparator" w:id="0">
    <w:p w:rsidR="00526DB2" w:rsidRDefault="0052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7869522"/>
      <w:docPartObj>
        <w:docPartGallery w:val="Page Numbers (Bottom of Page)"/>
        <w:docPartUnique/>
      </w:docPartObj>
    </w:sdtPr>
    <w:sdtEndPr/>
    <w:sdtContent>
      <w:p w:rsidR="004D5041" w:rsidRDefault="00526DB2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06434">
          <w:rPr>
            <w:noProof/>
          </w:rPr>
          <w:t>7</w:t>
        </w:r>
        <w:r>
          <w:fldChar w:fldCharType="end"/>
        </w:r>
      </w:p>
      <w:p w:rsidR="004D5041" w:rsidRDefault="00526DB2">
        <w:pPr>
          <w:pStyle w:val="a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065866"/>
      <w:docPartObj>
        <w:docPartGallery w:val="Page Numbers (Bottom of Page)"/>
        <w:docPartUnique/>
      </w:docPartObj>
    </w:sdtPr>
    <w:sdtEndPr/>
    <w:sdtContent>
      <w:p w:rsidR="004D5041" w:rsidRDefault="00526DB2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06434">
          <w:rPr>
            <w:noProof/>
          </w:rPr>
          <w:t>8</w:t>
        </w:r>
        <w:r>
          <w:fldChar w:fldCharType="end"/>
        </w:r>
      </w:p>
      <w:p w:rsidR="004D5041" w:rsidRDefault="00526DB2">
        <w:pPr>
          <w:pStyle w:val="a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DB2" w:rsidRDefault="00526DB2">
      <w:r>
        <w:separator/>
      </w:r>
    </w:p>
  </w:footnote>
  <w:footnote w:type="continuationSeparator" w:id="0">
    <w:p w:rsidR="00526DB2" w:rsidRDefault="00526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6522E"/>
    <w:multiLevelType w:val="multilevel"/>
    <w:tmpl w:val="C59EE3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8E2E0D"/>
    <w:multiLevelType w:val="multilevel"/>
    <w:tmpl w:val="CD722D86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389F61F8"/>
    <w:multiLevelType w:val="multilevel"/>
    <w:tmpl w:val="76BEF9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CE0A20"/>
    <w:multiLevelType w:val="multilevel"/>
    <w:tmpl w:val="51743B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6A27D2F"/>
    <w:multiLevelType w:val="multilevel"/>
    <w:tmpl w:val="A10A93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7DD470B0"/>
    <w:multiLevelType w:val="multilevel"/>
    <w:tmpl w:val="9F9CC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41"/>
    <w:rsid w:val="004D5041"/>
    <w:rsid w:val="00526DB2"/>
    <w:rsid w:val="00B0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87C76-9D52-45EF-AFF8-1A8BA471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49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a0"/>
    <w:qFormat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"/>
    <w:uiPriority w:val="99"/>
    <w:qFormat/>
    <w:rsid w:val="002B7AE9"/>
    <w:rPr>
      <w:rFonts w:eastAsiaTheme="minorEastAsia"/>
      <w:lang w:eastAsia="ru-RU"/>
    </w:rPr>
  </w:style>
  <w:style w:type="character" w:customStyle="1" w:styleId="-">
    <w:name w:val="Интернет-ссылка"/>
    <w:rsid w:val="00740A98"/>
    <w:rPr>
      <w:color w:val="0000FF"/>
      <w:u w:val="single"/>
    </w:rPr>
  </w:style>
  <w:style w:type="character" w:customStyle="1" w:styleId="c4">
    <w:name w:val="c4"/>
    <w:basedOn w:val="a0"/>
    <w:qFormat/>
    <w:rsid w:val="00740A98"/>
  </w:style>
  <w:style w:type="character" w:customStyle="1" w:styleId="20">
    <w:name w:val="Основной текст с отступом 2 Знак"/>
    <w:basedOn w:val="a0"/>
    <w:link w:val="20"/>
    <w:uiPriority w:val="99"/>
    <w:qFormat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">
    <w:name w:val="Заголовок №5"/>
    <w:qFormat/>
    <w:rsid w:val="002F321A"/>
    <w:rPr>
      <w:rFonts w:ascii="Franklin Gothic Medium" w:eastAsia="Franklin Gothic Medium" w:hAnsi="Franklin Gothic Medium" w:cs="Franklin Gothic Mediu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11">
    <w:name w:val="Основной текст1"/>
    <w:qFormat/>
    <w:rsid w:val="002F321A"/>
    <w:rPr>
      <w:rFonts w:ascii="Century Schoolbook" w:eastAsia="Century Schoolbook" w:hAnsi="Century Schoolbook" w:cs="Century Schoolbook"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a4">
    <w:name w:val="Основной текст + Полужирный;Курсив"/>
    <w:qFormat/>
    <w:rsid w:val="002F321A"/>
    <w:rPr>
      <w:rFonts w:ascii="Century Schoolbook" w:eastAsia="Century Schoolbook" w:hAnsi="Century Schoolbook" w:cs="Century Schoolbook"/>
      <w:i/>
      <w:iCs/>
      <w:caps w:val="0"/>
      <w:smallCaps w:val="0"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qFormat/>
    <w:rsid w:val="002F321A"/>
    <w:rPr>
      <w:rFonts w:ascii="Century Schoolbook" w:eastAsia="Century Schoolbook" w:hAnsi="Century Schoolbook" w:cs="Century Schoolbook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849F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s7">
    <w:name w:val="s7"/>
    <w:qFormat/>
    <w:rsid w:val="00B849F2"/>
  </w:style>
  <w:style w:type="character" w:customStyle="1" w:styleId="s3">
    <w:name w:val="s3"/>
    <w:qFormat/>
    <w:rsid w:val="00B849F2"/>
  </w:style>
  <w:style w:type="character" w:styleId="a5">
    <w:name w:val="Strong"/>
    <w:basedOn w:val="a0"/>
    <w:uiPriority w:val="22"/>
    <w:qFormat/>
    <w:rsid w:val="00B849F2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A053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A053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Times New Roman" w:hAnsi="Times New Roman"/>
      <w:color w:val="auto"/>
      <w:sz w:val="24"/>
    </w:rPr>
  </w:style>
  <w:style w:type="character" w:customStyle="1" w:styleId="ListLabel19">
    <w:name w:val="ListLabel 19"/>
    <w:qFormat/>
    <w:rPr>
      <w:color w:val="auto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1F4E79" w:themeColor="accent1" w:themeShade="80"/>
      <w:sz w:val="24"/>
      <w:szCs w:val="24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4"/>
      <w:szCs w:val="24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auto"/>
      <w:sz w:val="24"/>
      <w:szCs w:val="24"/>
      <w:lang w:val="en-US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2B7AE9"/>
    <w:pPr>
      <w:spacing w:after="120"/>
    </w:pPr>
  </w:style>
  <w:style w:type="paragraph" w:styleId="aa">
    <w:name w:val="List"/>
    <w:basedOn w:val="a"/>
    <w:rsid w:val="00D2791B"/>
    <w:pPr>
      <w:ind w:left="283" w:hanging="283"/>
    </w:p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uiPriority w:val="99"/>
    <w:qFormat/>
    <w:rsid w:val="00F4080F"/>
    <w:pPr>
      <w:spacing w:beforeAutospacing="1" w:afterAutospacing="1"/>
    </w:pPr>
  </w:style>
  <w:style w:type="paragraph" w:styleId="ae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qFormat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qFormat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paragraph" w:styleId="21">
    <w:name w:val="Body Text 2"/>
    <w:basedOn w:val="a"/>
    <w:uiPriority w:val="99"/>
    <w:unhideWhenUsed/>
    <w:qFormat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qFormat/>
    <w:rsid w:val="00740A9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B979AE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styleId="22">
    <w:name w:val="Body Text Indent 2"/>
    <w:basedOn w:val="a"/>
    <w:uiPriority w:val="99"/>
    <w:qFormat/>
    <w:rsid w:val="00B979AE"/>
    <w:pPr>
      <w:spacing w:after="120" w:line="480" w:lineRule="auto"/>
      <w:ind w:left="283"/>
    </w:pPr>
    <w:rPr>
      <w:lang w:val="x-none" w:eastAsia="x-none"/>
    </w:rPr>
  </w:style>
  <w:style w:type="paragraph" w:styleId="af">
    <w:name w:val="No Spacing"/>
    <w:uiPriority w:val="1"/>
    <w:qFormat/>
    <w:rsid w:val="002F321A"/>
    <w:rPr>
      <w:rFonts w:cs="Times New Roman"/>
      <w:sz w:val="24"/>
    </w:rPr>
  </w:style>
  <w:style w:type="paragraph" w:customStyle="1" w:styleId="af0">
    <w:name w:val="обычный"/>
    <w:basedOn w:val="a"/>
    <w:qFormat/>
    <w:rsid w:val="00B7167E"/>
    <w:pPr>
      <w:suppressAutoHyphens/>
    </w:pPr>
    <w:rPr>
      <w:color w:val="000000"/>
      <w:sz w:val="20"/>
      <w:szCs w:val="20"/>
      <w:lang w:eastAsia="ar-SA"/>
    </w:rPr>
  </w:style>
  <w:style w:type="paragraph" w:styleId="af1">
    <w:name w:val="header"/>
    <w:basedOn w:val="a"/>
    <w:uiPriority w:val="99"/>
    <w:unhideWhenUsed/>
    <w:rsid w:val="00A05375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A05375"/>
    <w:pPr>
      <w:tabs>
        <w:tab w:val="center" w:pos="4677"/>
        <w:tab w:val="right" w:pos="9355"/>
      </w:tabs>
    </w:pPr>
  </w:style>
  <w:style w:type="table" w:styleId="af3">
    <w:name w:val="Table Grid"/>
    <w:basedOn w:val="a1"/>
    <w:uiPriority w:val="59"/>
    <w:rsid w:val="00F4080F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6A6E85"/>
    <w:rPr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5836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987756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098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22</Pages>
  <Words>4452</Words>
  <Characters>25377</Characters>
  <Application>Microsoft Office Word</Application>
  <DocSecurity>0</DocSecurity>
  <Lines>211</Lines>
  <Paragraphs>59</Paragraphs>
  <ScaleCrop>false</ScaleCrop>
  <Company>*</Company>
  <LinksUpToDate>false</LinksUpToDate>
  <CharactersWithSpaces>29770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dc:description/>
  <cp:lastModifiedBy>Юлия</cp:lastModifiedBy>
  <cp:revision>35</cp:revision>
  <dcterms:created xsi:type="dcterms:W3CDTF">2020-06-03T23:42:00Z</dcterms:created>
  <dcterms:modified xsi:type="dcterms:W3CDTF">2022-11-08T07:25:00Z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